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50" w:rsidRPr="00FD6B50" w:rsidRDefault="00FD6B50" w:rsidP="00712F24">
      <w:pPr>
        <w:jc w:val="center"/>
        <w:rPr>
          <w:sz w:val="18"/>
        </w:rPr>
      </w:pPr>
      <w:r w:rsidRPr="00FD6B50">
        <w:rPr>
          <w:b/>
          <w:sz w:val="18"/>
        </w:rPr>
        <w:t xml:space="preserve">Informativa sulla </w:t>
      </w:r>
      <w:r w:rsidR="00924254">
        <w:rPr>
          <w:b/>
          <w:sz w:val="18"/>
        </w:rPr>
        <w:t>P</w:t>
      </w:r>
      <w:r w:rsidRPr="00FD6B50">
        <w:rPr>
          <w:b/>
          <w:sz w:val="18"/>
        </w:rPr>
        <w:t>rivacy</w:t>
      </w:r>
      <w:r>
        <w:rPr>
          <w:b/>
          <w:sz w:val="18"/>
        </w:rPr>
        <w:t xml:space="preserve"> ai sensi del </w:t>
      </w:r>
      <w:r w:rsidRPr="00FD6B50">
        <w:rPr>
          <w:b/>
          <w:bCs/>
          <w:sz w:val="18"/>
        </w:rPr>
        <w:t xml:space="preserve">Regolamento </w:t>
      </w:r>
      <w:r>
        <w:rPr>
          <w:b/>
          <w:bCs/>
          <w:sz w:val="18"/>
        </w:rPr>
        <w:t>Europeo</w:t>
      </w:r>
      <w:r w:rsidRPr="00FD6B50">
        <w:rPr>
          <w:b/>
          <w:bCs/>
          <w:sz w:val="18"/>
        </w:rPr>
        <w:t xml:space="preserve"> 2016/679</w:t>
      </w:r>
    </w:p>
    <w:p w:rsidR="00FD6B50" w:rsidRPr="00FD6B50" w:rsidRDefault="00FD6B50" w:rsidP="00FD6B50">
      <w:pPr>
        <w:jc w:val="both"/>
        <w:rPr>
          <w:sz w:val="18"/>
        </w:rPr>
      </w:pPr>
      <w:r w:rsidRPr="00FD6B50">
        <w:rPr>
          <w:sz w:val="18"/>
        </w:rPr>
        <w:t>Con la presente</w:t>
      </w:r>
      <w:r w:rsidR="00776685" w:rsidRPr="00776685">
        <w:t xml:space="preserve"> </w:t>
      </w:r>
      <w:proofErr w:type="spellStart"/>
      <w:r w:rsidR="00190C3D">
        <w:rPr>
          <w:sz w:val="18"/>
        </w:rPr>
        <w:t>Gi</w:t>
      </w:r>
      <w:proofErr w:type="spellEnd"/>
      <w:r w:rsidR="00190C3D">
        <w:rPr>
          <w:sz w:val="18"/>
        </w:rPr>
        <w:t xml:space="preserve"> </w:t>
      </w:r>
      <w:proofErr w:type="spellStart"/>
      <w:r w:rsidR="00190C3D">
        <w:rPr>
          <w:sz w:val="18"/>
        </w:rPr>
        <w:t>Plast</w:t>
      </w:r>
      <w:proofErr w:type="spellEnd"/>
      <w:r w:rsidR="00190C3D">
        <w:rPr>
          <w:sz w:val="18"/>
        </w:rPr>
        <w:t xml:space="preserve"> S.r.l.</w:t>
      </w:r>
      <w:r w:rsidR="00776685" w:rsidRPr="00776685">
        <w:rPr>
          <w:sz w:val="18"/>
        </w:rPr>
        <w:t xml:space="preserve"> </w:t>
      </w:r>
      <w:r w:rsidR="00776685">
        <w:rPr>
          <w:sz w:val="18"/>
        </w:rPr>
        <w:t>desidera</w:t>
      </w:r>
      <w:r w:rsidR="00573E20">
        <w:rPr>
          <w:sz w:val="18"/>
        </w:rPr>
        <w:t xml:space="preserve"> </w:t>
      </w:r>
      <w:r w:rsidR="003E57C6">
        <w:rPr>
          <w:sz w:val="18"/>
        </w:rPr>
        <w:t xml:space="preserve">informarla che il </w:t>
      </w:r>
      <w:r w:rsidRPr="00FD6B50">
        <w:rPr>
          <w:sz w:val="18"/>
        </w:rPr>
        <w:t>Regolamento Europeo 2016/679 (</w:t>
      </w:r>
      <w:r w:rsidR="003E57C6">
        <w:rPr>
          <w:sz w:val="18"/>
        </w:rPr>
        <w:t xml:space="preserve">“General Data </w:t>
      </w:r>
      <w:proofErr w:type="spellStart"/>
      <w:r w:rsidR="003E57C6">
        <w:rPr>
          <w:sz w:val="18"/>
        </w:rPr>
        <w:t>Protection</w:t>
      </w:r>
      <w:proofErr w:type="spellEnd"/>
      <w:r w:rsidR="003E57C6">
        <w:rPr>
          <w:sz w:val="18"/>
        </w:rPr>
        <w:t xml:space="preserve"> </w:t>
      </w:r>
      <w:proofErr w:type="spellStart"/>
      <w:r w:rsidR="003E57C6">
        <w:rPr>
          <w:sz w:val="18"/>
        </w:rPr>
        <w:t>Regulation</w:t>
      </w:r>
      <w:proofErr w:type="spellEnd"/>
      <w:r w:rsidR="003E57C6">
        <w:rPr>
          <w:sz w:val="18"/>
        </w:rPr>
        <w:t xml:space="preserve">”, </w:t>
      </w:r>
      <w:r w:rsidRPr="00FD6B50">
        <w:rPr>
          <w:sz w:val="18"/>
        </w:rPr>
        <w:t xml:space="preserve">da ora in poi “GDPR”) prevede la protezione delle persone fisiche con riguardo al trattamento dei </w:t>
      </w:r>
      <w:r w:rsidR="00924254">
        <w:rPr>
          <w:sz w:val="18"/>
        </w:rPr>
        <w:t>dati</w:t>
      </w:r>
      <w:r w:rsidRPr="00FD6B50">
        <w:rPr>
          <w:sz w:val="18"/>
        </w:rPr>
        <w:t xml:space="preserve"> di carattere personale come diritto fondamentale. Ai sensi </w:t>
      </w:r>
      <w:r w:rsidR="001D5DF0">
        <w:rPr>
          <w:sz w:val="18"/>
        </w:rPr>
        <w:t>degli articoli</w:t>
      </w:r>
      <w:r w:rsidR="003E57C6">
        <w:rPr>
          <w:sz w:val="18"/>
        </w:rPr>
        <w:t xml:space="preserve"> 13 </w:t>
      </w:r>
      <w:r w:rsidR="001D5DF0">
        <w:rPr>
          <w:sz w:val="18"/>
        </w:rPr>
        <w:t xml:space="preserve">e 14 </w:t>
      </w:r>
      <w:r w:rsidRPr="00FD6B50">
        <w:rPr>
          <w:sz w:val="18"/>
        </w:rPr>
        <w:t xml:space="preserve">del GDPR, pertanto, </w:t>
      </w:r>
      <w:r w:rsidR="00E10679">
        <w:rPr>
          <w:sz w:val="18"/>
        </w:rPr>
        <w:t>l</w:t>
      </w:r>
      <w:r w:rsidRPr="00FD6B50">
        <w:rPr>
          <w:sz w:val="18"/>
        </w:rPr>
        <w:t>a informiamo pertanto che:</w:t>
      </w:r>
    </w:p>
    <w:p w:rsidR="003E57C6" w:rsidRDefault="003E57C6" w:rsidP="00FD6B50">
      <w:pPr>
        <w:jc w:val="both"/>
        <w:rPr>
          <w:b/>
          <w:bCs/>
          <w:sz w:val="18"/>
        </w:rPr>
      </w:pPr>
    </w:p>
    <w:p w:rsidR="003E57C6" w:rsidRDefault="003E57C6" w:rsidP="00712F24">
      <w:pPr>
        <w:spacing w:after="0"/>
        <w:jc w:val="both"/>
        <w:rPr>
          <w:b/>
          <w:bCs/>
          <w:sz w:val="18"/>
        </w:rPr>
      </w:pPr>
      <w:r>
        <w:rPr>
          <w:b/>
          <w:bCs/>
          <w:sz w:val="18"/>
        </w:rPr>
        <w:t>Finalità del trattamento</w:t>
      </w:r>
    </w:p>
    <w:p w:rsidR="00333EB8" w:rsidRPr="00333EB8" w:rsidRDefault="00333EB8" w:rsidP="00333EB8">
      <w:pPr>
        <w:jc w:val="both"/>
        <w:rPr>
          <w:bCs/>
          <w:iCs/>
          <w:sz w:val="18"/>
        </w:rPr>
      </w:pPr>
      <w:r w:rsidRPr="00333EB8">
        <w:rPr>
          <w:bCs/>
          <w:iCs/>
          <w:sz w:val="18"/>
        </w:rPr>
        <w:t xml:space="preserve">I </w:t>
      </w:r>
      <w:r w:rsidR="00924254">
        <w:rPr>
          <w:bCs/>
          <w:iCs/>
          <w:sz w:val="18"/>
        </w:rPr>
        <w:t>dati</w:t>
      </w:r>
      <w:r>
        <w:rPr>
          <w:bCs/>
          <w:iCs/>
          <w:sz w:val="18"/>
        </w:rPr>
        <w:t xml:space="preserve"> </w:t>
      </w:r>
      <w:r w:rsidR="00924254">
        <w:rPr>
          <w:bCs/>
          <w:iCs/>
          <w:sz w:val="18"/>
        </w:rPr>
        <w:t>personali</w:t>
      </w:r>
      <w:r>
        <w:rPr>
          <w:bCs/>
          <w:iCs/>
          <w:sz w:val="18"/>
        </w:rPr>
        <w:t xml:space="preserve"> dell’utente verranno trattati</w:t>
      </w:r>
      <w:r w:rsidRPr="00333EB8">
        <w:rPr>
          <w:bCs/>
          <w:iCs/>
          <w:sz w:val="18"/>
        </w:rPr>
        <w:t xml:space="preserve"> per le seguenti finalità:</w:t>
      </w:r>
    </w:p>
    <w:p w:rsidR="00092870" w:rsidRDefault="00924254" w:rsidP="00190C3D">
      <w:pPr>
        <w:pStyle w:val="Paragrafoelenco"/>
        <w:numPr>
          <w:ilvl w:val="0"/>
          <w:numId w:val="5"/>
        </w:numPr>
        <w:jc w:val="both"/>
        <w:rPr>
          <w:bCs/>
          <w:iCs/>
          <w:sz w:val="18"/>
        </w:rPr>
      </w:pPr>
      <w:r>
        <w:rPr>
          <w:bCs/>
          <w:iCs/>
          <w:sz w:val="18"/>
        </w:rPr>
        <w:t>C</w:t>
      </w:r>
      <w:r w:rsidR="00573E20">
        <w:rPr>
          <w:bCs/>
          <w:iCs/>
          <w:sz w:val="18"/>
        </w:rPr>
        <w:t>onsentire a</w:t>
      </w:r>
      <w:r w:rsidR="00776685">
        <w:rPr>
          <w:bCs/>
          <w:iCs/>
          <w:sz w:val="18"/>
        </w:rPr>
        <w:t xml:space="preserve"> </w:t>
      </w:r>
      <w:proofErr w:type="spellStart"/>
      <w:r w:rsidR="00190C3D" w:rsidRPr="00190C3D">
        <w:rPr>
          <w:bCs/>
          <w:iCs/>
          <w:sz w:val="18"/>
        </w:rPr>
        <w:t>Gi</w:t>
      </w:r>
      <w:proofErr w:type="spellEnd"/>
      <w:r w:rsidR="00190C3D" w:rsidRPr="00190C3D">
        <w:rPr>
          <w:bCs/>
          <w:iCs/>
          <w:sz w:val="18"/>
        </w:rPr>
        <w:t xml:space="preserve"> </w:t>
      </w:r>
      <w:proofErr w:type="spellStart"/>
      <w:r w:rsidR="00190C3D" w:rsidRPr="00190C3D">
        <w:rPr>
          <w:bCs/>
          <w:iCs/>
          <w:sz w:val="18"/>
        </w:rPr>
        <w:t>Plast</w:t>
      </w:r>
      <w:proofErr w:type="spellEnd"/>
      <w:r w:rsidR="00190C3D" w:rsidRPr="00190C3D">
        <w:rPr>
          <w:bCs/>
          <w:iCs/>
          <w:sz w:val="18"/>
        </w:rPr>
        <w:t xml:space="preserve"> S.r.l. </w:t>
      </w:r>
      <w:r w:rsidR="00333EB8" w:rsidRPr="00333EB8">
        <w:rPr>
          <w:bCs/>
          <w:iCs/>
          <w:sz w:val="18"/>
        </w:rPr>
        <w:t>di svolgere il proprio compito amministrativo interno e</w:t>
      </w:r>
      <w:r>
        <w:rPr>
          <w:bCs/>
          <w:iCs/>
          <w:sz w:val="18"/>
        </w:rPr>
        <w:t xml:space="preserve"> di rispettare tutte le leggi e</w:t>
      </w:r>
      <w:r w:rsidR="00333EB8" w:rsidRPr="00333EB8">
        <w:rPr>
          <w:bCs/>
          <w:iCs/>
          <w:sz w:val="18"/>
        </w:rPr>
        <w:t xml:space="preserve">/o gli ordini delle autorità pubbliche applicabili; </w:t>
      </w:r>
    </w:p>
    <w:p w:rsidR="00333EB8" w:rsidRPr="00092870" w:rsidRDefault="00092870" w:rsidP="00190C3D">
      <w:pPr>
        <w:pStyle w:val="Paragrafoelenco"/>
        <w:numPr>
          <w:ilvl w:val="0"/>
          <w:numId w:val="5"/>
        </w:numPr>
        <w:jc w:val="both"/>
        <w:rPr>
          <w:bCs/>
          <w:iCs/>
          <w:sz w:val="18"/>
        </w:rPr>
      </w:pPr>
      <w:r>
        <w:rPr>
          <w:bCs/>
          <w:iCs/>
          <w:sz w:val="18"/>
        </w:rPr>
        <w:t>F</w:t>
      </w:r>
      <w:r w:rsidRPr="00333EB8">
        <w:rPr>
          <w:bCs/>
          <w:iCs/>
          <w:sz w:val="18"/>
        </w:rPr>
        <w:t xml:space="preserve">ornire servizi </w:t>
      </w:r>
      <w:proofErr w:type="spellStart"/>
      <w:r>
        <w:rPr>
          <w:bCs/>
          <w:iCs/>
          <w:sz w:val="18"/>
        </w:rPr>
        <w:t>pre</w:t>
      </w:r>
      <w:proofErr w:type="spellEnd"/>
      <w:r>
        <w:rPr>
          <w:bCs/>
          <w:iCs/>
          <w:sz w:val="18"/>
        </w:rPr>
        <w:t xml:space="preserve"> e </w:t>
      </w:r>
      <w:r w:rsidRPr="00333EB8">
        <w:rPr>
          <w:bCs/>
          <w:iCs/>
          <w:sz w:val="18"/>
        </w:rPr>
        <w:t xml:space="preserve">post-vendita e informazioni generali su </w:t>
      </w:r>
      <w:r>
        <w:rPr>
          <w:bCs/>
          <w:iCs/>
          <w:sz w:val="18"/>
        </w:rPr>
        <w:t xml:space="preserve">prodotti e servizi e sulla rete di acquisto </w:t>
      </w:r>
      <w:r w:rsidR="00776685">
        <w:rPr>
          <w:bCs/>
          <w:iCs/>
          <w:sz w:val="18"/>
        </w:rPr>
        <w:t xml:space="preserve">di </w:t>
      </w:r>
      <w:proofErr w:type="spellStart"/>
      <w:r w:rsidR="00190C3D" w:rsidRPr="00190C3D">
        <w:rPr>
          <w:bCs/>
          <w:iCs/>
          <w:sz w:val="18"/>
        </w:rPr>
        <w:t>Gi</w:t>
      </w:r>
      <w:proofErr w:type="spellEnd"/>
      <w:r w:rsidR="00190C3D" w:rsidRPr="00190C3D">
        <w:rPr>
          <w:bCs/>
          <w:iCs/>
          <w:sz w:val="18"/>
        </w:rPr>
        <w:t xml:space="preserve"> </w:t>
      </w:r>
      <w:proofErr w:type="spellStart"/>
      <w:r w:rsidR="00190C3D" w:rsidRPr="00190C3D">
        <w:rPr>
          <w:bCs/>
          <w:iCs/>
          <w:sz w:val="18"/>
        </w:rPr>
        <w:t>Plast</w:t>
      </w:r>
      <w:proofErr w:type="spellEnd"/>
      <w:r w:rsidR="00190C3D" w:rsidRPr="00190C3D">
        <w:rPr>
          <w:bCs/>
          <w:iCs/>
          <w:sz w:val="18"/>
        </w:rPr>
        <w:t xml:space="preserve"> S.r.l.</w:t>
      </w:r>
      <w:r w:rsidRPr="00190C3D">
        <w:rPr>
          <w:bCs/>
          <w:iCs/>
          <w:sz w:val="18"/>
        </w:rPr>
        <w:t>;</w:t>
      </w:r>
      <w:r w:rsidRPr="00333EB8">
        <w:rPr>
          <w:bCs/>
          <w:iCs/>
          <w:sz w:val="18"/>
        </w:rPr>
        <w:t xml:space="preserve"> </w:t>
      </w:r>
    </w:p>
    <w:p w:rsidR="00333EB8" w:rsidRPr="00333EB8" w:rsidRDefault="00924254" w:rsidP="00190C3D">
      <w:pPr>
        <w:pStyle w:val="Paragrafoelenco"/>
        <w:numPr>
          <w:ilvl w:val="0"/>
          <w:numId w:val="5"/>
        </w:numPr>
        <w:jc w:val="both"/>
        <w:rPr>
          <w:bCs/>
          <w:iCs/>
          <w:sz w:val="18"/>
        </w:rPr>
      </w:pPr>
      <w:r>
        <w:rPr>
          <w:bCs/>
          <w:iCs/>
          <w:sz w:val="18"/>
        </w:rPr>
        <w:t>P</w:t>
      </w:r>
      <w:r w:rsidR="00333EB8" w:rsidRPr="00333EB8">
        <w:rPr>
          <w:bCs/>
          <w:iCs/>
          <w:sz w:val="18"/>
        </w:rPr>
        <w:t xml:space="preserve">roteggere e far valere i diritti </w:t>
      </w:r>
      <w:r w:rsidR="00776685">
        <w:rPr>
          <w:bCs/>
          <w:iCs/>
          <w:sz w:val="18"/>
        </w:rPr>
        <w:t xml:space="preserve">di </w:t>
      </w:r>
      <w:proofErr w:type="spellStart"/>
      <w:r w:rsidR="00190C3D" w:rsidRPr="00190C3D">
        <w:rPr>
          <w:bCs/>
          <w:iCs/>
          <w:sz w:val="18"/>
        </w:rPr>
        <w:t>Gi</w:t>
      </w:r>
      <w:proofErr w:type="spellEnd"/>
      <w:r w:rsidR="00190C3D" w:rsidRPr="00190C3D">
        <w:rPr>
          <w:bCs/>
          <w:iCs/>
          <w:sz w:val="18"/>
        </w:rPr>
        <w:t xml:space="preserve"> </w:t>
      </w:r>
      <w:proofErr w:type="spellStart"/>
      <w:r w:rsidR="00190C3D" w:rsidRPr="00190C3D">
        <w:rPr>
          <w:bCs/>
          <w:iCs/>
          <w:sz w:val="18"/>
        </w:rPr>
        <w:t>Plast</w:t>
      </w:r>
      <w:proofErr w:type="spellEnd"/>
      <w:r w:rsidR="00190C3D" w:rsidRPr="00190C3D">
        <w:rPr>
          <w:bCs/>
          <w:iCs/>
          <w:sz w:val="18"/>
        </w:rPr>
        <w:t xml:space="preserve"> S.r.l.</w:t>
      </w:r>
      <w:r w:rsidR="00333EB8" w:rsidRPr="00190C3D">
        <w:rPr>
          <w:bCs/>
          <w:iCs/>
          <w:sz w:val="18"/>
        </w:rPr>
        <w:t>,</w:t>
      </w:r>
      <w:r w:rsidR="00333EB8" w:rsidRPr="00333EB8">
        <w:rPr>
          <w:bCs/>
          <w:iCs/>
          <w:sz w:val="18"/>
        </w:rPr>
        <w:t xml:space="preserve"> inclusi i suoi diritti di proprietà, e agire per la protezione del Sito Web; </w:t>
      </w:r>
    </w:p>
    <w:p w:rsidR="00C17C0E" w:rsidRDefault="003E57C6" w:rsidP="003E57C6">
      <w:pPr>
        <w:jc w:val="both"/>
        <w:rPr>
          <w:bCs/>
          <w:iCs/>
          <w:sz w:val="18"/>
        </w:rPr>
      </w:pPr>
      <w:r w:rsidRPr="003E57C6">
        <w:rPr>
          <w:bCs/>
          <w:iCs/>
          <w:sz w:val="18"/>
        </w:rPr>
        <w:t xml:space="preserve">Il trattamento dei </w:t>
      </w:r>
      <w:r w:rsidR="00924254">
        <w:rPr>
          <w:bCs/>
          <w:iCs/>
          <w:sz w:val="18"/>
        </w:rPr>
        <w:t>dati</w:t>
      </w:r>
      <w:r w:rsidRPr="003E57C6">
        <w:rPr>
          <w:bCs/>
          <w:iCs/>
          <w:sz w:val="18"/>
        </w:rPr>
        <w:t xml:space="preserve"> è effettuato da personale incaricato e specializzato, </w:t>
      </w:r>
      <w:r w:rsidR="00776685" w:rsidRPr="00776685">
        <w:rPr>
          <w:bCs/>
          <w:iCs/>
          <w:sz w:val="18"/>
        </w:rPr>
        <w:t xml:space="preserve">di </w:t>
      </w:r>
      <w:proofErr w:type="spellStart"/>
      <w:r w:rsidR="00190C3D" w:rsidRPr="00190C3D">
        <w:rPr>
          <w:bCs/>
          <w:iCs/>
          <w:sz w:val="18"/>
        </w:rPr>
        <w:t>Gi</w:t>
      </w:r>
      <w:proofErr w:type="spellEnd"/>
      <w:r w:rsidR="00190C3D" w:rsidRPr="00190C3D">
        <w:rPr>
          <w:bCs/>
          <w:iCs/>
          <w:sz w:val="18"/>
        </w:rPr>
        <w:t xml:space="preserve"> </w:t>
      </w:r>
      <w:proofErr w:type="spellStart"/>
      <w:r w:rsidR="00190C3D" w:rsidRPr="00190C3D">
        <w:rPr>
          <w:bCs/>
          <w:iCs/>
          <w:sz w:val="18"/>
        </w:rPr>
        <w:t>Plast</w:t>
      </w:r>
      <w:proofErr w:type="spellEnd"/>
      <w:r w:rsidR="00190C3D" w:rsidRPr="00190C3D">
        <w:rPr>
          <w:bCs/>
          <w:iCs/>
          <w:sz w:val="18"/>
        </w:rPr>
        <w:t xml:space="preserve"> S.r.l. </w:t>
      </w:r>
      <w:r w:rsidRPr="003E57C6">
        <w:rPr>
          <w:bCs/>
          <w:iCs/>
          <w:sz w:val="18"/>
        </w:rPr>
        <w:t xml:space="preserve">o di società terze che operano per </w:t>
      </w:r>
      <w:r w:rsidR="00924254">
        <w:rPr>
          <w:bCs/>
          <w:iCs/>
          <w:sz w:val="18"/>
        </w:rPr>
        <w:t>suo conto</w:t>
      </w:r>
      <w:r w:rsidRPr="003E57C6">
        <w:rPr>
          <w:bCs/>
          <w:iCs/>
          <w:sz w:val="18"/>
        </w:rPr>
        <w:t xml:space="preserve">, con strumenti cartacei, informatici, elettronici e con ogni altro tipo di supporto tecnologicamente ritenuto idoneo; il trattamento dei </w:t>
      </w:r>
      <w:r w:rsidR="00924254">
        <w:rPr>
          <w:bCs/>
          <w:iCs/>
          <w:sz w:val="18"/>
        </w:rPr>
        <w:t>dati</w:t>
      </w:r>
      <w:r w:rsidRPr="003E57C6">
        <w:rPr>
          <w:bCs/>
          <w:iCs/>
          <w:sz w:val="18"/>
        </w:rPr>
        <w:t xml:space="preserve"> sarà effettuato in modo lecito e secondo correttezza e comunque in conformità alla normativa sopra richiamata, mediante strumenti idonei a garantirne </w:t>
      </w:r>
      <w:r w:rsidR="00333EB8">
        <w:rPr>
          <w:bCs/>
          <w:iCs/>
          <w:sz w:val="18"/>
        </w:rPr>
        <w:t>la sicurezza e la riservatezza.</w:t>
      </w:r>
    </w:p>
    <w:p w:rsidR="003E57C6" w:rsidRPr="00573E20" w:rsidRDefault="00776685" w:rsidP="003E57C6">
      <w:pPr>
        <w:jc w:val="both"/>
        <w:rPr>
          <w:bCs/>
          <w:iCs/>
          <w:sz w:val="18"/>
        </w:rPr>
      </w:pPr>
      <w:r>
        <w:rPr>
          <w:bCs/>
          <w:iCs/>
          <w:sz w:val="18"/>
        </w:rPr>
        <w:t xml:space="preserve">Il Titolare del trattamento è </w:t>
      </w:r>
      <w:proofErr w:type="spellStart"/>
      <w:r w:rsidR="00190C3D" w:rsidRPr="00190C3D">
        <w:rPr>
          <w:bCs/>
          <w:iCs/>
          <w:sz w:val="18"/>
        </w:rPr>
        <w:t>Gi</w:t>
      </w:r>
      <w:proofErr w:type="spellEnd"/>
      <w:r w:rsidR="00190C3D" w:rsidRPr="00190C3D">
        <w:rPr>
          <w:bCs/>
          <w:iCs/>
          <w:sz w:val="18"/>
        </w:rPr>
        <w:t xml:space="preserve"> </w:t>
      </w:r>
      <w:proofErr w:type="spellStart"/>
      <w:r w:rsidR="00190C3D" w:rsidRPr="00190C3D">
        <w:rPr>
          <w:bCs/>
          <w:iCs/>
          <w:sz w:val="18"/>
        </w:rPr>
        <w:t>Plast</w:t>
      </w:r>
      <w:proofErr w:type="spellEnd"/>
      <w:r w:rsidR="00190C3D" w:rsidRPr="00190C3D">
        <w:rPr>
          <w:bCs/>
          <w:iCs/>
          <w:sz w:val="18"/>
        </w:rPr>
        <w:t xml:space="preserve"> S.r.l.</w:t>
      </w:r>
      <w:r w:rsidR="00573E20" w:rsidRPr="00190C3D">
        <w:rPr>
          <w:bCs/>
          <w:iCs/>
          <w:sz w:val="18"/>
        </w:rPr>
        <w:t>,</w:t>
      </w:r>
      <w:r w:rsidR="00573E20" w:rsidRPr="00573E20">
        <w:rPr>
          <w:bCs/>
          <w:iCs/>
          <w:sz w:val="18"/>
        </w:rPr>
        <w:t xml:space="preserve"> con</w:t>
      </w:r>
      <w:r w:rsidR="003E57C6" w:rsidRPr="00573E20">
        <w:rPr>
          <w:bCs/>
          <w:iCs/>
          <w:sz w:val="18"/>
        </w:rPr>
        <w:t xml:space="preserve"> sede legale in</w:t>
      </w:r>
      <w:r w:rsidR="00573E20" w:rsidRPr="00573E20">
        <w:rPr>
          <w:bCs/>
          <w:iCs/>
          <w:sz w:val="18"/>
        </w:rPr>
        <w:t xml:space="preserve"> </w:t>
      </w:r>
      <w:r w:rsidR="00190C3D" w:rsidRPr="00190C3D">
        <w:rPr>
          <w:bCs/>
          <w:iCs/>
          <w:sz w:val="18"/>
        </w:rPr>
        <w:t>Via B.</w:t>
      </w:r>
      <w:r w:rsidR="00190C3D">
        <w:rPr>
          <w:bCs/>
          <w:iCs/>
          <w:sz w:val="18"/>
        </w:rPr>
        <w:t xml:space="preserve"> </w:t>
      </w:r>
      <w:r w:rsidR="00190C3D" w:rsidRPr="00190C3D">
        <w:rPr>
          <w:bCs/>
          <w:iCs/>
          <w:sz w:val="18"/>
        </w:rPr>
        <w:t>Franklin 6, 21050 Lonate Ceppino (VA)</w:t>
      </w:r>
      <w:r>
        <w:rPr>
          <w:bCs/>
          <w:iCs/>
          <w:sz w:val="18"/>
        </w:rPr>
        <w:t xml:space="preserve"> </w:t>
      </w:r>
      <w:r w:rsidR="00573E20" w:rsidRPr="00573E20">
        <w:rPr>
          <w:bCs/>
          <w:iCs/>
          <w:sz w:val="18"/>
        </w:rPr>
        <w:t>– Mail</w:t>
      </w:r>
      <w:r>
        <w:rPr>
          <w:bCs/>
          <w:iCs/>
          <w:sz w:val="18"/>
        </w:rPr>
        <w:t xml:space="preserve"> </w:t>
      </w:r>
      <w:r w:rsidRPr="00776685">
        <w:rPr>
          <w:bCs/>
          <w:iCs/>
          <w:sz w:val="18"/>
        </w:rPr>
        <w:t>info</w:t>
      </w:r>
      <w:r w:rsidR="00573E20" w:rsidRPr="00776685">
        <w:rPr>
          <w:bCs/>
          <w:iCs/>
          <w:sz w:val="18"/>
        </w:rPr>
        <w:t>@</w:t>
      </w:r>
      <w:r w:rsidR="00190C3D">
        <w:rPr>
          <w:bCs/>
          <w:iCs/>
          <w:sz w:val="18"/>
        </w:rPr>
        <w:t>giplast.com</w:t>
      </w:r>
    </w:p>
    <w:p w:rsidR="003E57C6" w:rsidRDefault="003E57C6" w:rsidP="00FD6B50">
      <w:pPr>
        <w:jc w:val="both"/>
        <w:rPr>
          <w:b/>
          <w:bCs/>
          <w:sz w:val="18"/>
        </w:rPr>
      </w:pPr>
    </w:p>
    <w:p w:rsidR="00FD6B50" w:rsidRDefault="00924254" w:rsidP="00712F24">
      <w:pPr>
        <w:spacing w:after="0"/>
        <w:jc w:val="both"/>
        <w:rPr>
          <w:b/>
          <w:bCs/>
          <w:sz w:val="18"/>
        </w:rPr>
      </w:pPr>
      <w:r>
        <w:rPr>
          <w:b/>
          <w:bCs/>
          <w:sz w:val="18"/>
        </w:rPr>
        <w:t>Dati</w:t>
      </w:r>
      <w:r w:rsidR="00FD6B50" w:rsidRPr="00FD6B50">
        <w:rPr>
          <w:b/>
          <w:bCs/>
          <w:sz w:val="18"/>
        </w:rPr>
        <w:t xml:space="preserve"> </w:t>
      </w:r>
      <w:r>
        <w:rPr>
          <w:b/>
          <w:bCs/>
          <w:sz w:val="18"/>
        </w:rPr>
        <w:t>personali</w:t>
      </w:r>
      <w:r w:rsidR="00FD6B50" w:rsidRPr="00FD6B50">
        <w:rPr>
          <w:b/>
          <w:bCs/>
          <w:sz w:val="18"/>
        </w:rPr>
        <w:t xml:space="preserve"> oggetto del trattamento</w:t>
      </w:r>
    </w:p>
    <w:p w:rsidR="00FD6B50" w:rsidRPr="00FF2D6E" w:rsidRDefault="00FD6B50" w:rsidP="00FD6B50">
      <w:pPr>
        <w:jc w:val="both"/>
        <w:rPr>
          <w:sz w:val="18"/>
        </w:rPr>
      </w:pPr>
      <w:r w:rsidRPr="00FD6B50">
        <w:rPr>
          <w:sz w:val="18"/>
        </w:rPr>
        <w:t>L'utilizzo del sito da parte dei visitatori,</w:t>
      </w:r>
      <w:r w:rsidR="00FF2D6E" w:rsidRPr="00FF2D6E">
        <w:rPr>
          <w:sz w:val="18"/>
        </w:rPr>
        <w:t xml:space="preserve"> </w:t>
      </w:r>
      <w:r w:rsidR="00FF2D6E" w:rsidRPr="00FD6B50">
        <w:rPr>
          <w:sz w:val="18"/>
        </w:rPr>
        <w:t>per ragioni tecniche, di s</w:t>
      </w:r>
      <w:r w:rsidR="00FF2D6E">
        <w:rPr>
          <w:sz w:val="18"/>
        </w:rPr>
        <w:t>icurezza e per fini statistici,</w:t>
      </w:r>
      <w:r w:rsidRPr="00FD6B50">
        <w:rPr>
          <w:sz w:val="18"/>
        </w:rPr>
        <w:t xml:space="preserve"> comporta </w:t>
      </w:r>
      <w:r w:rsidR="00FF2D6E">
        <w:rPr>
          <w:sz w:val="18"/>
        </w:rPr>
        <w:t xml:space="preserve">la raccolta ed il trattamento di diverse tipologie di </w:t>
      </w:r>
      <w:r w:rsidR="00924254">
        <w:rPr>
          <w:sz w:val="18"/>
        </w:rPr>
        <w:t>dati</w:t>
      </w:r>
      <w:r w:rsidR="00FF2D6E">
        <w:rPr>
          <w:sz w:val="18"/>
        </w:rPr>
        <w:t xml:space="preserve"> </w:t>
      </w:r>
      <w:r w:rsidR="00924254">
        <w:rPr>
          <w:sz w:val="18"/>
        </w:rPr>
        <w:t>personali</w:t>
      </w:r>
      <w:r w:rsidR="00FF2D6E">
        <w:rPr>
          <w:sz w:val="18"/>
        </w:rPr>
        <w:t xml:space="preserve"> relativi all’utente:</w:t>
      </w:r>
    </w:p>
    <w:p w:rsidR="00FD6B50" w:rsidRPr="00FF2D6E" w:rsidRDefault="00924254" w:rsidP="00FF2D6E">
      <w:pPr>
        <w:pStyle w:val="Paragrafoelenco"/>
        <w:numPr>
          <w:ilvl w:val="0"/>
          <w:numId w:val="4"/>
        </w:numPr>
        <w:spacing w:after="0"/>
        <w:ind w:left="426"/>
        <w:jc w:val="both"/>
        <w:rPr>
          <w:b/>
          <w:bCs/>
          <w:sz w:val="18"/>
        </w:rPr>
      </w:pPr>
      <w:r>
        <w:rPr>
          <w:b/>
          <w:bCs/>
          <w:sz w:val="18"/>
        </w:rPr>
        <w:t>Dati</w:t>
      </w:r>
      <w:r w:rsidR="00FD6B50" w:rsidRPr="00FF2D6E">
        <w:rPr>
          <w:b/>
          <w:bCs/>
          <w:sz w:val="18"/>
        </w:rPr>
        <w:t xml:space="preserve"> di navigazione</w:t>
      </w:r>
    </w:p>
    <w:p w:rsidR="00FD6B50" w:rsidRPr="00FD6B50" w:rsidRDefault="00FD6B50" w:rsidP="00C17C0E">
      <w:pPr>
        <w:ind w:left="426"/>
        <w:jc w:val="both"/>
        <w:rPr>
          <w:sz w:val="18"/>
        </w:rPr>
      </w:pPr>
      <w:r w:rsidRPr="00FD6B50">
        <w:rPr>
          <w:sz w:val="18"/>
        </w:rPr>
        <w:t>I sistemi informatici e le procedure software preposte a</w:t>
      </w:r>
      <w:r w:rsidR="003E57C6">
        <w:rPr>
          <w:sz w:val="18"/>
        </w:rPr>
        <w:t>l funzionamento del nostro sito</w:t>
      </w:r>
      <w:r w:rsidRPr="00FD6B50">
        <w:rPr>
          <w:sz w:val="18"/>
        </w:rPr>
        <w:t xml:space="preserve"> acquisiscono, nel corso del loro normale esercizio, alcuni </w:t>
      </w:r>
      <w:r w:rsidR="00924254">
        <w:rPr>
          <w:sz w:val="18"/>
        </w:rPr>
        <w:t>dati</w:t>
      </w:r>
      <w:r w:rsidRPr="00FD6B50">
        <w:rPr>
          <w:sz w:val="18"/>
        </w:rPr>
        <w:t xml:space="preserve"> </w:t>
      </w:r>
      <w:r w:rsidR="00924254">
        <w:rPr>
          <w:sz w:val="18"/>
        </w:rPr>
        <w:t>personali</w:t>
      </w:r>
      <w:r w:rsidRPr="00FD6B50">
        <w:rPr>
          <w:sz w:val="18"/>
        </w:rPr>
        <w:t xml:space="preserve"> la cui trasmissione è implicita nell'uso dei protocolli di comunicazione di Internet. Si tratta di informazioni che non sono raccolte per essere associate a interessati identificati, ma che per loro stessa natura potrebbero, attraverso elaborazioni ed associazioni con </w:t>
      </w:r>
      <w:r w:rsidR="00924254">
        <w:rPr>
          <w:sz w:val="18"/>
        </w:rPr>
        <w:t>dati</w:t>
      </w:r>
      <w:r w:rsidRPr="00FD6B50">
        <w:rPr>
          <w:sz w:val="18"/>
        </w:rPr>
        <w:t xml:space="preserve"> detenuti da terzi, permettere di identificare gli utenti. In questa categoria di </w:t>
      </w:r>
      <w:r w:rsidR="00924254">
        <w:rPr>
          <w:sz w:val="18"/>
        </w:rPr>
        <w:t>dati</w:t>
      </w:r>
      <w:r w:rsidRPr="00FD6B50">
        <w:rPr>
          <w:sz w:val="18"/>
        </w:rPr>
        <w:t xml:space="preserve"> rientrano gli indirizzi IP o i nomi a dominio dei computer utilizzati dagli utenti che si connettono al nostro sito.</w:t>
      </w:r>
    </w:p>
    <w:p w:rsidR="00FD6B50" w:rsidRPr="00FF2D6E" w:rsidRDefault="00924254" w:rsidP="00FF2D6E">
      <w:pPr>
        <w:pStyle w:val="Paragrafoelenco"/>
        <w:numPr>
          <w:ilvl w:val="0"/>
          <w:numId w:val="4"/>
        </w:numPr>
        <w:spacing w:after="0"/>
        <w:ind w:left="426"/>
        <w:jc w:val="both"/>
        <w:rPr>
          <w:b/>
          <w:bCs/>
          <w:sz w:val="18"/>
        </w:rPr>
      </w:pPr>
      <w:r>
        <w:rPr>
          <w:b/>
          <w:bCs/>
          <w:sz w:val="18"/>
        </w:rPr>
        <w:t>Dati</w:t>
      </w:r>
      <w:r w:rsidR="00FD6B50" w:rsidRPr="00FF2D6E">
        <w:rPr>
          <w:b/>
          <w:bCs/>
          <w:sz w:val="18"/>
        </w:rPr>
        <w:t xml:space="preserve"> forniti dall'utente</w:t>
      </w:r>
    </w:p>
    <w:p w:rsidR="00FD6B50" w:rsidRPr="00FD6B50" w:rsidRDefault="00FD6B50" w:rsidP="00FF2D6E">
      <w:pPr>
        <w:ind w:left="426"/>
        <w:jc w:val="both"/>
        <w:rPr>
          <w:sz w:val="18"/>
        </w:rPr>
      </w:pPr>
      <w:r w:rsidRPr="00FD6B50">
        <w:rPr>
          <w:sz w:val="18"/>
        </w:rPr>
        <w:t xml:space="preserve">Questi </w:t>
      </w:r>
      <w:r w:rsidR="00924254">
        <w:rPr>
          <w:sz w:val="18"/>
        </w:rPr>
        <w:t>dati</w:t>
      </w:r>
      <w:r w:rsidRPr="00FD6B50">
        <w:rPr>
          <w:sz w:val="18"/>
        </w:rPr>
        <w:t xml:space="preserve"> vengono richiesti durante richiesta di informazioni, quando presente durante una registrazione, per poter usufruire dei nostri servizi o per l'invio di una candidatura. Verrà chiesto di dare il consenso al trattamento dei </w:t>
      </w:r>
      <w:r w:rsidR="00924254">
        <w:rPr>
          <w:sz w:val="18"/>
        </w:rPr>
        <w:t>dati</w:t>
      </w:r>
      <w:r w:rsidRPr="00FD6B50">
        <w:rPr>
          <w:sz w:val="18"/>
        </w:rPr>
        <w:t xml:space="preserve"> in base alle disposizioni del </w:t>
      </w:r>
      <w:r w:rsidR="003E57C6">
        <w:rPr>
          <w:sz w:val="18"/>
        </w:rPr>
        <w:t>GDPR</w:t>
      </w:r>
      <w:r w:rsidR="00C17C0E">
        <w:rPr>
          <w:sz w:val="18"/>
        </w:rPr>
        <w:t xml:space="preserve">. </w:t>
      </w:r>
    </w:p>
    <w:p w:rsidR="00FD6B50" w:rsidRPr="00FD6B50" w:rsidRDefault="00FD6B50" w:rsidP="00FF2D6E">
      <w:pPr>
        <w:ind w:left="426"/>
        <w:jc w:val="both"/>
        <w:rPr>
          <w:sz w:val="18"/>
        </w:rPr>
      </w:pPr>
      <w:r w:rsidRPr="00FD6B50">
        <w:rPr>
          <w:sz w:val="18"/>
        </w:rPr>
        <w:t xml:space="preserve">Questi sono i </w:t>
      </w:r>
      <w:r w:rsidR="00924254">
        <w:rPr>
          <w:sz w:val="18"/>
        </w:rPr>
        <w:t>dati</w:t>
      </w:r>
      <w:r w:rsidRPr="00FD6B50">
        <w:rPr>
          <w:sz w:val="18"/>
        </w:rPr>
        <w:t xml:space="preserve"> che vengono richiesti:</w:t>
      </w:r>
    </w:p>
    <w:p w:rsidR="00FD6B50" w:rsidRPr="00FD6B50" w:rsidRDefault="00924254" w:rsidP="00092870">
      <w:pPr>
        <w:numPr>
          <w:ilvl w:val="0"/>
          <w:numId w:val="1"/>
        </w:numPr>
        <w:tabs>
          <w:tab w:val="clear" w:pos="720"/>
          <w:tab w:val="num" w:pos="993"/>
        </w:tabs>
        <w:spacing w:after="0"/>
        <w:ind w:left="851"/>
        <w:jc w:val="both"/>
        <w:rPr>
          <w:sz w:val="18"/>
        </w:rPr>
      </w:pPr>
      <w:r>
        <w:rPr>
          <w:sz w:val="18"/>
        </w:rPr>
        <w:t>Dati</w:t>
      </w:r>
      <w:r w:rsidR="00FD6B50" w:rsidRPr="00FD6B50">
        <w:rPr>
          <w:sz w:val="18"/>
        </w:rPr>
        <w:t xml:space="preserve"> da inserire </w:t>
      </w:r>
      <w:r w:rsidR="004F0DAE">
        <w:rPr>
          <w:sz w:val="18"/>
        </w:rPr>
        <w:t>per l’iscrizione alla newsletter</w:t>
      </w:r>
      <w:r w:rsidR="00FD6B50" w:rsidRPr="00FD6B50">
        <w:rPr>
          <w:sz w:val="18"/>
        </w:rPr>
        <w:t xml:space="preserve">: </w:t>
      </w:r>
      <w:r w:rsidR="00092870" w:rsidRPr="00092870">
        <w:rPr>
          <w:sz w:val="18"/>
        </w:rPr>
        <w:t xml:space="preserve">Nome, Cognome, Azienda, </w:t>
      </w:r>
      <w:r w:rsidR="00092870">
        <w:rPr>
          <w:sz w:val="18"/>
        </w:rPr>
        <w:t xml:space="preserve">Ruolo, Città (facoltativo), </w:t>
      </w:r>
      <w:r w:rsidR="004F0DAE">
        <w:rPr>
          <w:sz w:val="18"/>
        </w:rPr>
        <w:t>I</w:t>
      </w:r>
      <w:r w:rsidR="00FD6B50" w:rsidRPr="00FD6B50">
        <w:rPr>
          <w:sz w:val="18"/>
        </w:rPr>
        <w:t>ndirizzo email.</w:t>
      </w:r>
    </w:p>
    <w:p w:rsidR="00C17C0E" w:rsidRDefault="00924254" w:rsidP="00C17C0E">
      <w:pPr>
        <w:numPr>
          <w:ilvl w:val="0"/>
          <w:numId w:val="1"/>
        </w:numPr>
        <w:tabs>
          <w:tab w:val="clear" w:pos="720"/>
          <w:tab w:val="num" w:pos="993"/>
        </w:tabs>
        <w:ind w:left="851"/>
        <w:jc w:val="both"/>
        <w:rPr>
          <w:sz w:val="18"/>
        </w:rPr>
      </w:pPr>
      <w:r>
        <w:rPr>
          <w:sz w:val="18"/>
        </w:rPr>
        <w:t>Dati</w:t>
      </w:r>
      <w:r w:rsidR="004F0DAE">
        <w:rPr>
          <w:sz w:val="18"/>
        </w:rPr>
        <w:t xml:space="preserve"> relativi alla pagina “</w:t>
      </w:r>
      <w:r w:rsidR="00092870">
        <w:rPr>
          <w:sz w:val="18"/>
        </w:rPr>
        <w:t>Contattaci – Richiedi assistenza</w:t>
      </w:r>
      <w:r w:rsidR="004F0DAE">
        <w:rPr>
          <w:sz w:val="18"/>
        </w:rPr>
        <w:t>”</w:t>
      </w:r>
      <w:r w:rsidR="00FD6B50" w:rsidRPr="00FD6B50">
        <w:rPr>
          <w:sz w:val="18"/>
        </w:rPr>
        <w:t xml:space="preserve">: </w:t>
      </w:r>
      <w:r w:rsidR="00092870">
        <w:rPr>
          <w:sz w:val="18"/>
        </w:rPr>
        <w:t xml:space="preserve">Nome, Cognome, Azienda, </w:t>
      </w:r>
      <w:r w:rsidR="00FD6B50" w:rsidRPr="00FD6B50">
        <w:rPr>
          <w:sz w:val="18"/>
        </w:rPr>
        <w:t xml:space="preserve">Email, </w:t>
      </w:r>
      <w:r w:rsidR="00092870">
        <w:rPr>
          <w:sz w:val="18"/>
        </w:rPr>
        <w:t>Numero di telefono (facoltativo)</w:t>
      </w:r>
      <w:r w:rsidR="004F0DAE">
        <w:rPr>
          <w:sz w:val="18"/>
        </w:rPr>
        <w:t xml:space="preserve">, eventuali </w:t>
      </w:r>
      <w:r>
        <w:rPr>
          <w:sz w:val="18"/>
        </w:rPr>
        <w:t>dati</w:t>
      </w:r>
      <w:r w:rsidR="004F0DAE">
        <w:rPr>
          <w:sz w:val="18"/>
        </w:rPr>
        <w:t xml:space="preserve"> </w:t>
      </w:r>
      <w:r>
        <w:rPr>
          <w:sz w:val="18"/>
        </w:rPr>
        <w:t>personali</w:t>
      </w:r>
      <w:r w:rsidR="004F0DAE">
        <w:rPr>
          <w:sz w:val="18"/>
        </w:rPr>
        <w:t xml:space="preserve"> comunicati direttamente dall’utente nel testo della mail o nei relativi allegati</w:t>
      </w:r>
      <w:r w:rsidR="00FD6B50" w:rsidRPr="00FD6B50">
        <w:rPr>
          <w:sz w:val="18"/>
        </w:rPr>
        <w:t>.</w:t>
      </w:r>
    </w:p>
    <w:p w:rsidR="00190C3D" w:rsidRDefault="00C17C0E" w:rsidP="00190C3D">
      <w:pPr>
        <w:ind w:left="491"/>
        <w:jc w:val="both"/>
        <w:rPr>
          <w:sz w:val="18"/>
        </w:rPr>
      </w:pPr>
      <w:r w:rsidRPr="00C17C0E">
        <w:rPr>
          <w:bCs/>
          <w:iCs/>
          <w:sz w:val="18"/>
        </w:rPr>
        <w:t xml:space="preserve">Non trattandosi di un obbligo di legge, il conferimento dei </w:t>
      </w:r>
      <w:r w:rsidR="00924254">
        <w:rPr>
          <w:bCs/>
          <w:iCs/>
          <w:sz w:val="18"/>
        </w:rPr>
        <w:t>dati</w:t>
      </w:r>
      <w:r w:rsidRPr="00C17C0E">
        <w:rPr>
          <w:bCs/>
          <w:iCs/>
          <w:sz w:val="18"/>
        </w:rPr>
        <w:t xml:space="preserve"> </w:t>
      </w:r>
      <w:r w:rsidR="00924254">
        <w:rPr>
          <w:bCs/>
          <w:iCs/>
          <w:sz w:val="18"/>
        </w:rPr>
        <w:t>personali</w:t>
      </w:r>
      <w:r w:rsidRPr="00C17C0E">
        <w:rPr>
          <w:bCs/>
          <w:iCs/>
          <w:sz w:val="18"/>
        </w:rPr>
        <w:t xml:space="preserve"> a</w:t>
      </w:r>
      <w:r w:rsidR="00776685">
        <w:rPr>
          <w:bCs/>
          <w:iCs/>
          <w:sz w:val="18"/>
        </w:rPr>
        <w:t xml:space="preserve"> </w:t>
      </w:r>
      <w:proofErr w:type="spellStart"/>
      <w:r w:rsidR="00190C3D" w:rsidRPr="00190C3D">
        <w:rPr>
          <w:bCs/>
          <w:iCs/>
          <w:sz w:val="18"/>
        </w:rPr>
        <w:t>Gi</w:t>
      </w:r>
      <w:proofErr w:type="spellEnd"/>
      <w:r w:rsidR="00190C3D" w:rsidRPr="00190C3D">
        <w:rPr>
          <w:bCs/>
          <w:iCs/>
          <w:sz w:val="18"/>
        </w:rPr>
        <w:t xml:space="preserve"> </w:t>
      </w:r>
      <w:proofErr w:type="spellStart"/>
      <w:r w:rsidR="00190C3D" w:rsidRPr="00190C3D">
        <w:rPr>
          <w:bCs/>
          <w:iCs/>
          <w:sz w:val="18"/>
        </w:rPr>
        <w:t>Plast</w:t>
      </w:r>
      <w:proofErr w:type="spellEnd"/>
      <w:r w:rsidR="00190C3D" w:rsidRPr="00190C3D">
        <w:rPr>
          <w:bCs/>
          <w:iCs/>
          <w:sz w:val="18"/>
        </w:rPr>
        <w:t xml:space="preserve"> S.r.l.</w:t>
      </w:r>
      <w:r w:rsidR="00776685" w:rsidRPr="00776685">
        <w:rPr>
          <w:bCs/>
          <w:iCs/>
          <w:sz w:val="18"/>
        </w:rPr>
        <w:t xml:space="preserve"> </w:t>
      </w:r>
      <w:r w:rsidRPr="00C17C0E">
        <w:rPr>
          <w:bCs/>
          <w:iCs/>
          <w:sz w:val="18"/>
        </w:rPr>
        <w:t xml:space="preserve">dei </w:t>
      </w:r>
      <w:r w:rsidR="00924254">
        <w:rPr>
          <w:bCs/>
          <w:iCs/>
          <w:sz w:val="18"/>
        </w:rPr>
        <w:t>dati</w:t>
      </w:r>
      <w:r w:rsidRPr="00C17C0E">
        <w:rPr>
          <w:bCs/>
          <w:iCs/>
          <w:sz w:val="18"/>
        </w:rPr>
        <w:t xml:space="preserve"> citati è facoltativo.</w:t>
      </w:r>
      <w:r w:rsidRPr="00C17C0E">
        <w:rPr>
          <w:sz w:val="18"/>
        </w:rPr>
        <w:t xml:space="preserve"> Tuttavia, l’eventuale rifiuto da parte sua di fornire tali </w:t>
      </w:r>
      <w:r w:rsidR="00924254">
        <w:rPr>
          <w:sz w:val="18"/>
        </w:rPr>
        <w:t>dati</w:t>
      </w:r>
      <w:r w:rsidRPr="00C17C0E">
        <w:rPr>
          <w:sz w:val="18"/>
        </w:rPr>
        <w:t xml:space="preserve"> comporta l'impossibilità da parte nostra di dare seguito alla fornitura dei servizi previsti tramite </w:t>
      </w:r>
      <w:r w:rsidR="00573E20">
        <w:rPr>
          <w:sz w:val="18"/>
        </w:rPr>
        <w:t>i</w:t>
      </w:r>
      <w:r w:rsidRPr="00C17C0E">
        <w:rPr>
          <w:sz w:val="18"/>
        </w:rPr>
        <w:t xml:space="preserve"> sit</w:t>
      </w:r>
      <w:r w:rsidR="00573E20">
        <w:rPr>
          <w:sz w:val="18"/>
        </w:rPr>
        <w:t>i</w:t>
      </w:r>
      <w:r w:rsidRPr="00C17C0E">
        <w:rPr>
          <w:sz w:val="18"/>
        </w:rPr>
        <w:t xml:space="preserve"> internet d</w:t>
      </w:r>
      <w:r w:rsidR="00776685">
        <w:rPr>
          <w:sz w:val="18"/>
        </w:rPr>
        <w:t xml:space="preserve">i </w:t>
      </w:r>
      <w:proofErr w:type="spellStart"/>
      <w:r w:rsidR="00190C3D" w:rsidRPr="00190C3D">
        <w:rPr>
          <w:sz w:val="18"/>
        </w:rPr>
        <w:t>Gi</w:t>
      </w:r>
      <w:proofErr w:type="spellEnd"/>
      <w:r w:rsidR="00190C3D" w:rsidRPr="00190C3D">
        <w:rPr>
          <w:sz w:val="18"/>
        </w:rPr>
        <w:t xml:space="preserve"> </w:t>
      </w:r>
      <w:proofErr w:type="spellStart"/>
      <w:r w:rsidR="00190C3D" w:rsidRPr="00190C3D">
        <w:rPr>
          <w:sz w:val="18"/>
        </w:rPr>
        <w:t>Plast</w:t>
      </w:r>
      <w:proofErr w:type="spellEnd"/>
      <w:r w:rsidR="00190C3D" w:rsidRPr="00190C3D">
        <w:rPr>
          <w:sz w:val="18"/>
        </w:rPr>
        <w:t xml:space="preserve"> S.r.l.</w:t>
      </w:r>
    </w:p>
    <w:p w:rsidR="00FF2D6E" w:rsidRPr="00C17C0E" w:rsidRDefault="00FF2D6E" w:rsidP="00190C3D">
      <w:pPr>
        <w:ind w:left="491"/>
        <w:jc w:val="both"/>
        <w:rPr>
          <w:bCs/>
          <w:iCs/>
          <w:sz w:val="18"/>
        </w:rPr>
      </w:pPr>
      <w:r w:rsidRPr="00FF2D6E">
        <w:rPr>
          <w:bCs/>
          <w:iCs/>
          <w:sz w:val="18"/>
        </w:rPr>
        <w:t xml:space="preserve">Si ribadisce che la finalità di tali attività rimane strettamente correlata ad attività aziendali limitandone l’uso in contesti che ne possano pregiudicare la dignità personale ed il decoro. </w:t>
      </w:r>
    </w:p>
    <w:p w:rsidR="00092870" w:rsidRDefault="00092870" w:rsidP="00FD6B50">
      <w:pPr>
        <w:jc w:val="both"/>
        <w:rPr>
          <w:b/>
          <w:bCs/>
          <w:sz w:val="18"/>
        </w:rPr>
      </w:pPr>
    </w:p>
    <w:p w:rsidR="00FD6B50" w:rsidRPr="00FD6B50" w:rsidRDefault="00FD6B50" w:rsidP="00FD6B50">
      <w:pPr>
        <w:jc w:val="both"/>
        <w:rPr>
          <w:sz w:val="18"/>
        </w:rPr>
      </w:pPr>
      <w:r w:rsidRPr="00FD6B50">
        <w:rPr>
          <w:b/>
          <w:bCs/>
          <w:sz w:val="18"/>
        </w:rPr>
        <w:t>Candidature</w:t>
      </w:r>
      <w:r w:rsidRPr="00FD6B50">
        <w:rPr>
          <w:b/>
          <w:bCs/>
          <w:sz w:val="18"/>
        </w:rPr>
        <w:br/>
      </w:r>
      <w:r w:rsidRPr="00FD6B50">
        <w:rPr>
          <w:sz w:val="18"/>
        </w:rPr>
        <w:t xml:space="preserve">I curricula ricevuti potranno essere conservati e rivalutati per successive ricerche per posizioni professionali compatibili con profilo del candidato. Il candidato potrà opporsi al trattamento dei suoi </w:t>
      </w:r>
      <w:r w:rsidR="00924254">
        <w:rPr>
          <w:sz w:val="18"/>
        </w:rPr>
        <w:t>dati</w:t>
      </w:r>
      <w:r w:rsidRPr="00FD6B50">
        <w:rPr>
          <w:sz w:val="18"/>
        </w:rPr>
        <w:t xml:space="preserve"> </w:t>
      </w:r>
      <w:r w:rsidR="00924254">
        <w:rPr>
          <w:sz w:val="18"/>
        </w:rPr>
        <w:t>personali</w:t>
      </w:r>
      <w:r w:rsidRPr="00FD6B50">
        <w:rPr>
          <w:sz w:val="18"/>
        </w:rPr>
        <w:t xml:space="preserve"> in qualsiasi momento scrivendo alla </w:t>
      </w:r>
      <w:r w:rsidRPr="00776685">
        <w:rPr>
          <w:sz w:val="18"/>
        </w:rPr>
        <w:t>casella </w:t>
      </w:r>
      <w:r w:rsidR="00776685" w:rsidRPr="00776685">
        <w:rPr>
          <w:sz w:val="18"/>
        </w:rPr>
        <w:t>info@</w:t>
      </w:r>
      <w:r w:rsidR="00712F24">
        <w:rPr>
          <w:sz w:val="18"/>
        </w:rPr>
        <w:t>giplast.com</w:t>
      </w:r>
    </w:p>
    <w:p w:rsidR="00FD6B50" w:rsidRDefault="00FD6B50" w:rsidP="003E57C6">
      <w:pPr>
        <w:jc w:val="both"/>
        <w:rPr>
          <w:sz w:val="18"/>
        </w:rPr>
      </w:pPr>
      <w:r w:rsidRPr="00FD6B50">
        <w:rPr>
          <w:sz w:val="18"/>
        </w:rPr>
        <w:lastRenderedPageBreak/>
        <w:t xml:space="preserve">Si ricorda di inserire all’interno del curriculum vitae la dichiarazione con cui si acconsente al trattamento dei </w:t>
      </w:r>
      <w:r w:rsidR="00924254">
        <w:rPr>
          <w:sz w:val="18"/>
        </w:rPr>
        <w:t>dati</w:t>
      </w:r>
      <w:r w:rsidRPr="00FD6B50">
        <w:rPr>
          <w:sz w:val="18"/>
        </w:rPr>
        <w:t xml:space="preserve"> </w:t>
      </w:r>
      <w:r w:rsidR="00924254">
        <w:rPr>
          <w:sz w:val="18"/>
        </w:rPr>
        <w:t>personali</w:t>
      </w:r>
      <w:r w:rsidRPr="00FD6B50">
        <w:rPr>
          <w:sz w:val="18"/>
        </w:rPr>
        <w:t xml:space="preserve"> per la finalità di selezione ed evita</w:t>
      </w:r>
      <w:r w:rsidR="004F0DAE">
        <w:rPr>
          <w:sz w:val="18"/>
        </w:rPr>
        <w:t>re</w:t>
      </w:r>
      <w:r w:rsidRPr="00FD6B50">
        <w:rPr>
          <w:sz w:val="18"/>
        </w:rPr>
        <w:t xml:space="preserve"> di inserire</w:t>
      </w:r>
      <w:r w:rsidR="004F0DAE">
        <w:rPr>
          <w:sz w:val="18"/>
        </w:rPr>
        <w:t xml:space="preserve"> categorie particolari di</w:t>
      </w:r>
      <w:r w:rsidRPr="00FD6B50">
        <w:rPr>
          <w:sz w:val="18"/>
        </w:rPr>
        <w:t xml:space="preserve"> </w:t>
      </w:r>
      <w:r w:rsidR="00924254">
        <w:rPr>
          <w:sz w:val="18"/>
        </w:rPr>
        <w:t>dati</w:t>
      </w:r>
      <w:r w:rsidRPr="00FD6B50">
        <w:rPr>
          <w:sz w:val="18"/>
        </w:rPr>
        <w:t xml:space="preserve"> </w:t>
      </w:r>
      <w:r w:rsidR="00924254">
        <w:rPr>
          <w:sz w:val="18"/>
        </w:rPr>
        <w:t>personali</w:t>
      </w:r>
      <w:r w:rsidRPr="00FD6B50">
        <w:rPr>
          <w:sz w:val="18"/>
        </w:rPr>
        <w:t xml:space="preserve"> (come lo stato di salute, le convinzioni religiose, filosofiche o politiche) non pertinenti alla po</w:t>
      </w:r>
      <w:r w:rsidR="003E57C6">
        <w:rPr>
          <w:sz w:val="18"/>
        </w:rPr>
        <w:t xml:space="preserve">sizione per cui ci si candida. </w:t>
      </w:r>
    </w:p>
    <w:p w:rsidR="009757B6" w:rsidRDefault="009757B6" w:rsidP="00FD6B50">
      <w:pPr>
        <w:jc w:val="both"/>
        <w:rPr>
          <w:b/>
          <w:bCs/>
          <w:sz w:val="18"/>
        </w:rPr>
      </w:pPr>
    </w:p>
    <w:p w:rsidR="00C17C0E" w:rsidRDefault="00C17C0E" w:rsidP="00712F24">
      <w:pPr>
        <w:spacing w:after="0"/>
        <w:jc w:val="both"/>
        <w:rPr>
          <w:b/>
          <w:bCs/>
          <w:sz w:val="18"/>
        </w:rPr>
      </w:pPr>
      <w:r>
        <w:rPr>
          <w:b/>
          <w:bCs/>
          <w:sz w:val="18"/>
        </w:rPr>
        <w:t xml:space="preserve">Conservazione dei </w:t>
      </w:r>
      <w:r w:rsidR="00924254">
        <w:rPr>
          <w:b/>
          <w:bCs/>
          <w:sz w:val="18"/>
        </w:rPr>
        <w:t>dati</w:t>
      </w:r>
      <w:r>
        <w:rPr>
          <w:b/>
          <w:bCs/>
          <w:sz w:val="18"/>
        </w:rPr>
        <w:t xml:space="preserve"> </w:t>
      </w:r>
      <w:r w:rsidR="00924254">
        <w:rPr>
          <w:b/>
          <w:bCs/>
          <w:sz w:val="18"/>
        </w:rPr>
        <w:t>personali</w:t>
      </w:r>
    </w:p>
    <w:p w:rsidR="00C17C0E" w:rsidRPr="00C17C0E" w:rsidRDefault="00C17C0E" w:rsidP="00C17C0E">
      <w:pPr>
        <w:jc w:val="both"/>
        <w:rPr>
          <w:bCs/>
          <w:iCs/>
          <w:sz w:val="18"/>
        </w:rPr>
      </w:pPr>
      <w:r w:rsidRPr="00FD6B50">
        <w:rPr>
          <w:sz w:val="18"/>
        </w:rPr>
        <w:t xml:space="preserve">I </w:t>
      </w:r>
      <w:r w:rsidR="00924254">
        <w:rPr>
          <w:sz w:val="18"/>
        </w:rPr>
        <w:t>dati</w:t>
      </w:r>
      <w:r w:rsidRPr="00FD6B50">
        <w:rPr>
          <w:sz w:val="18"/>
        </w:rPr>
        <w:t xml:space="preserve"> sono raccolti secondo le indicazioni della normativa di riferimento, con particolare riguardo alle misure di sicurezza previste dal GDPR (art. 32) per il loro trattamento mediante strumenti informatici, manuali ed automatizzati e con logiche strettamente correlate alle finalità indicate e comunque in modo da garantire la sicurezza e la riservatezza dei </w:t>
      </w:r>
      <w:r w:rsidR="00924254">
        <w:rPr>
          <w:sz w:val="18"/>
        </w:rPr>
        <w:t>dati</w:t>
      </w:r>
      <w:r w:rsidRPr="00FD6B50">
        <w:rPr>
          <w:sz w:val="18"/>
        </w:rPr>
        <w:t xml:space="preserve"> stessi.</w:t>
      </w:r>
      <w:r w:rsidRPr="00FD6B50">
        <w:rPr>
          <w:sz w:val="18"/>
        </w:rPr>
        <w:br/>
      </w:r>
      <w:r>
        <w:rPr>
          <w:bCs/>
          <w:iCs/>
          <w:sz w:val="18"/>
        </w:rPr>
        <w:t>I</w:t>
      </w:r>
      <w:r w:rsidRPr="00C17C0E">
        <w:rPr>
          <w:bCs/>
          <w:iCs/>
          <w:sz w:val="18"/>
        </w:rPr>
        <w:t xml:space="preserve"> </w:t>
      </w:r>
      <w:r w:rsidR="00924254">
        <w:rPr>
          <w:bCs/>
          <w:iCs/>
          <w:sz w:val="18"/>
        </w:rPr>
        <w:t>dati</w:t>
      </w:r>
      <w:r w:rsidRPr="00C17C0E">
        <w:rPr>
          <w:bCs/>
          <w:iCs/>
          <w:sz w:val="18"/>
        </w:rPr>
        <w:t xml:space="preserve"> saranno conservati presso gli uffici competenti </w:t>
      </w:r>
      <w:r w:rsidR="00776685">
        <w:rPr>
          <w:bCs/>
          <w:iCs/>
          <w:sz w:val="18"/>
        </w:rPr>
        <w:t xml:space="preserve">di </w:t>
      </w:r>
      <w:proofErr w:type="spellStart"/>
      <w:r w:rsidR="00190C3D" w:rsidRPr="00190C3D">
        <w:rPr>
          <w:bCs/>
          <w:iCs/>
          <w:sz w:val="18"/>
        </w:rPr>
        <w:t>Gi</w:t>
      </w:r>
      <w:proofErr w:type="spellEnd"/>
      <w:r w:rsidR="00190C3D" w:rsidRPr="00190C3D">
        <w:rPr>
          <w:bCs/>
          <w:iCs/>
          <w:sz w:val="18"/>
        </w:rPr>
        <w:t xml:space="preserve"> </w:t>
      </w:r>
      <w:proofErr w:type="spellStart"/>
      <w:r w:rsidR="00190C3D" w:rsidRPr="00190C3D">
        <w:rPr>
          <w:bCs/>
          <w:iCs/>
          <w:sz w:val="18"/>
        </w:rPr>
        <w:t>Plast</w:t>
      </w:r>
      <w:proofErr w:type="spellEnd"/>
      <w:r w:rsidR="00190C3D" w:rsidRPr="00190C3D">
        <w:rPr>
          <w:bCs/>
          <w:iCs/>
          <w:sz w:val="18"/>
        </w:rPr>
        <w:t xml:space="preserve"> S.r.l.</w:t>
      </w:r>
      <w:r w:rsidR="00190C3D">
        <w:rPr>
          <w:bCs/>
          <w:iCs/>
          <w:sz w:val="18"/>
        </w:rPr>
        <w:t xml:space="preserve"> </w:t>
      </w:r>
      <w:r w:rsidRPr="00C17C0E">
        <w:rPr>
          <w:bCs/>
          <w:iCs/>
          <w:sz w:val="18"/>
        </w:rPr>
        <w:t>per un periodo di tempo non superiore a quello necessario al conseguimento delle finalità per cui essi sono trattati.</w:t>
      </w:r>
    </w:p>
    <w:p w:rsidR="00333EB8" w:rsidRDefault="00333EB8" w:rsidP="00FD6B50">
      <w:pPr>
        <w:jc w:val="both"/>
        <w:rPr>
          <w:b/>
          <w:bCs/>
          <w:sz w:val="18"/>
        </w:rPr>
      </w:pPr>
    </w:p>
    <w:p w:rsidR="00FD6B50" w:rsidRDefault="003F25F0" w:rsidP="00712F24">
      <w:pPr>
        <w:spacing w:after="0"/>
        <w:jc w:val="both"/>
        <w:rPr>
          <w:b/>
          <w:bCs/>
          <w:sz w:val="18"/>
        </w:rPr>
      </w:pPr>
      <w:r>
        <w:rPr>
          <w:b/>
          <w:bCs/>
          <w:sz w:val="18"/>
        </w:rPr>
        <w:t>Ambito di comunicazione</w:t>
      </w:r>
    </w:p>
    <w:p w:rsidR="00FD6B50" w:rsidRPr="00FD6B50" w:rsidRDefault="00C17C0E" w:rsidP="00FD6B50">
      <w:pPr>
        <w:jc w:val="both"/>
        <w:rPr>
          <w:sz w:val="18"/>
        </w:rPr>
      </w:pPr>
      <w:r w:rsidRPr="00FD6B50">
        <w:rPr>
          <w:sz w:val="18"/>
        </w:rPr>
        <w:t xml:space="preserve">I </w:t>
      </w:r>
      <w:r w:rsidR="00924254">
        <w:rPr>
          <w:sz w:val="18"/>
        </w:rPr>
        <w:t>dati</w:t>
      </w:r>
      <w:r w:rsidR="00FD6B50" w:rsidRPr="00FD6B50">
        <w:rPr>
          <w:sz w:val="18"/>
        </w:rPr>
        <w:t xml:space="preserve"> raccolti nell’ambito dell’erogazione del servizio potranno essere comunicati a:</w:t>
      </w:r>
    </w:p>
    <w:p w:rsidR="00FD6B50" w:rsidRPr="00E85D28" w:rsidRDefault="00573E20" w:rsidP="003F25F0">
      <w:pPr>
        <w:pStyle w:val="Paragrafoelenco"/>
        <w:numPr>
          <w:ilvl w:val="0"/>
          <w:numId w:val="2"/>
        </w:numPr>
        <w:spacing w:after="0"/>
        <w:jc w:val="both"/>
        <w:rPr>
          <w:b/>
          <w:bCs/>
          <w:sz w:val="18"/>
        </w:rPr>
      </w:pPr>
      <w:r>
        <w:rPr>
          <w:sz w:val="18"/>
        </w:rPr>
        <w:t>S</w:t>
      </w:r>
      <w:r w:rsidR="00FD6B50" w:rsidRPr="00E85D28">
        <w:rPr>
          <w:sz w:val="18"/>
        </w:rPr>
        <w:t>ocietà che svolgono funzioni strettamente connesse e strumentali all’operatività tecnica dei servizi di questo sito, quali ad esempio fornitori di servizi di hosting, società che erogano servizi di archiviazione, amministrativi, di pagamento e fa</w:t>
      </w:r>
      <w:r>
        <w:rPr>
          <w:sz w:val="18"/>
        </w:rPr>
        <w:t xml:space="preserve">tturazione, società </w:t>
      </w:r>
      <w:r w:rsidR="00FD6B50" w:rsidRPr="00E85D28">
        <w:rPr>
          <w:sz w:val="18"/>
        </w:rPr>
        <w:t>che forniscono componenti tecniche per l’erogazione di alcune funzionalità del sito web.</w:t>
      </w:r>
    </w:p>
    <w:p w:rsidR="00FD6B50" w:rsidRPr="00FD6B50" w:rsidRDefault="00573E20" w:rsidP="00FD6B50">
      <w:pPr>
        <w:numPr>
          <w:ilvl w:val="0"/>
          <w:numId w:val="2"/>
        </w:numPr>
        <w:jc w:val="both"/>
        <w:rPr>
          <w:sz w:val="18"/>
        </w:rPr>
      </w:pPr>
      <w:r>
        <w:rPr>
          <w:sz w:val="18"/>
        </w:rPr>
        <w:t>E</w:t>
      </w:r>
      <w:r w:rsidR="00FD6B50" w:rsidRPr="00FD6B50">
        <w:rPr>
          <w:sz w:val="18"/>
        </w:rPr>
        <w:t>nti ed autorità amministrative e giudiziarie in virtù degli obblighi di legge.</w:t>
      </w:r>
    </w:p>
    <w:p w:rsidR="00FD6B50" w:rsidRPr="00FD6B50" w:rsidRDefault="00FD6B50" w:rsidP="00FD6B50">
      <w:pPr>
        <w:jc w:val="both"/>
        <w:rPr>
          <w:sz w:val="18"/>
        </w:rPr>
      </w:pPr>
      <w:r w:rsidRPr="00FD6B50">
        <w:rPr>
          <w:sz w:val="18"/>
        </w:rPr>
        <w:t xml:space="preserve">I </w:t>
      </w:r>
      <w:r w:rsidR="00924254">
        <w:rPr>
          <w:sz w:val="18"/>
        </w:rPr>
        <w:t>dati</w:t>
      </w:r>
      <w:r w:rsidRPr="00FD6B50">
        <w:rPr>
          <w:sz w:val="18"/>
        </w:rPr>
        <w:t xml:space="preserve"> </w:t>
      </w:r>
      <w:r w:rsidR="00924254">
        <w:rPr>
          <w:sz w:val="18"/>
        </w:rPr>
        <w:t>personali</w:t>
      </w:r>
      <w:r w:rsidRPr="00FD6B50">
        <w:rPr>
          <w:sz w:val="18"/>
        </w:rPr>
        <w:t xml:space="preserve"> potrebbero essere trasferiti al di fuori dell’Unione Europea per essere trattati da alcuni dei nostri fornitori di servizi. In questo caso, ci assicuriamo che questo trasferimento avvenga nel rispetto della legislazione vigente e che sia garantito un livello adeguato di protezione dei </w:t>
      </w:r>
      <w:r w:rsidR="00924254">
        <w:rPr>
          <w:sz w:val="18"/>
        </w:rPr>
        <w:t>dati</w:t>
      </w:r>
      <w:r w:rsidRPr="00FD6B50">
        <w:rPr>
          <w:sz w:val="18"/>
        </w:rPr>
        <w:t xml:space="preserve"> </w:t>
      </w:r>
      <w:r w:rsidR="00924254">
        <w:rPr>
          <w:sz w:val="18"/>
        </w:rPr>
        <w:t>personali</w:t>
      </w:r>
      <w:r w:rsidRPr="00FD6B50">
        <w:rPr>
          <w:sz w:val="18"/>
        </w:rPr>
        <w:t xml:space="preserve"> basandoci su una decisione di adeguatezza,</w:t>
      </w:r>
      <w:r w:rsidR="00573E20">
        <w:rPr>
          <w:sz w:val="18"/>
        </w:rPr>
        <w:t xml:space="preserve"> oppure</w:t>
      </w:r>
      <w:r w:rsidRPr="00FD6B50">
        <w:rPr>
          <w:sz w:val="18"/>
        </w:rPr>
        <w:t xml:space="preserve"> su clausole standard definite dalla Commissione Europea.</w:t>
      </w:r>
    </w:p>
    <w:p w:rsidR="00FD6B50" w:rsidRDefault="00FD6B50" w:rsidP="00FD6B50">
      <w:pPr>
        <w:jc w:val="both"/>
        <w:rPr>
          <w:sz w:val="18"/>
        </w:rPr>
      </w:pPr>
      <w:r w:rsidRPr="00FD6B50">
        <w:rPr>
          <w:sz w:val="18"/>
        </w:rPr>
        <w:t xml:space="preserve">I </w:t>
      </w:r>
      <w:r w:rsidR="00924254">
        <w:rPr>
          <w:sz w:val="18"/>
        </w:rPr>
        <w:t>dati</w:t>
      </w:r>
      <w:r w:rsidRPr="00FD6B50">
        <w:rPr>
          <w:sz w:val="18"/>
        </w:rPr>
        <w:t xml:space="preserve"> </w:t>
      </w:r>
      <w:r w:rsidR="00924254">
        <w:rPr>
          <w:sz w:val="18"/>
        </w:rPr>
        <w:t>personali</w:t>
      </w:r>
      <w:r w:rsidRPr="00FD6B50">
        <w:rPr>
          <w:sz w:val="18"/>
        </w:rPr>
        <w:t xml:space="preserve"> non saranno mai ceduti o venduti a soggetti terzi.</w:t>
      </w:r>
    </w:p>
    <w:p w:rsidR="00712F24" w:rsidRDefault="00712F24" w:rsidP="00712F24">
      <w:pPr>
        <w:spacing w:after="0"/>
        <w:jc w:val="both"/>
        <w:rPr>
          <w:sz w:val="18"/>
        </w:rPr>
      </w:pPr>
    </w:p>
    <w:p w:rsidR="00FD6B50" w:rsidRDefault="00FD6B50" w:rsidP="00712F24">
      <w:pPr>
        <w:spacing w:after="0"/>
        <w:jc w:val="both"/>
        <w:rPr>
          <w:b/>
          <w:bCs/>
          <w:sz w:val="18"/>
        </w:rPr>
      </w:pPr>
      <w:r w:rsidRPr="00FD6B50">
        <w:rPr>
          <w:sz w:val="18"/>
        </w:rPr>
        <w:br/>
      </w:r>
      <w:r w:rsidRPr="00FD6B50">
        <w:rPr>
          <w:b/>
          <w:bCs/>
          <w:sz w:val="18"/>
        </w:rPr>
        <w:t>Diritti degli Interessati</w:t>
      </w:r>
    </w:p>
    <w:p w:rsidR="00C17C0E" w:rsidRDefault="00FF2D6E" w:rsidP="00FF2D6E">
      <w:pPr>
        <w:jc w:val="both"/>
        <w:rPr>
          <w:bCs/>
          <w:sz w:val="18"/>
        </w:rPr>
      </w:pPr>
      <w:r w:rsidRPr="003E57C6">
        <w:rPr>
          <w:bCs/>
          <w:iCs/>
          <w:sz w:val="18"/>
        </w:rPr>
        <w:t>Si ricorda che</w:t>
      </w:r>
      <w:r w:rsidR="00924254">
        <w:rPr>
          <w:bCs/>
          <w:iCs/>
          <w:sz w:val="18"/>
        </w:rPr>
        <w:t>, in virtù degli articoli da 15 a 22 del GDPR,</w:t>
      </w:r>
      <w:r w:rsidRPr="003E57C6">
        <w:rPr>
          <w:bCs/>
          <w:iCs/>
          <w:sz w:val="18"/>
        </w:rPr>
        <w:t xml:space="preserve"> </w:t>
      </w:r>
      <w:r w:rsidRPr="003E57C6">
        <w:rPr>
          <w:bCs/>
          <w:sz w:val="18"/>
        </w:rPr>
        <w:t xml:space="preserve">l’interessato ha il diritto di chiedere </w:t>
      </w:r>
      <w:r w:rsidR="00573E20">
        <w:rPr>
          <w:bCs/>
          <w:sz w:val="18"/>
        </w:rPr>
        <w:t>ai Contitolari</w:t>
      </w:r>
      <w:r w:rsidRPr="003E57C6">
        <w:rPr>
          <w:bCs/>
          <w:sz w:val="18"/>
        </w:rPr>
        <w:t xml:space="preserve"> del trattamento</w:t>
      </w:r>
      <w:r w:rsidR="00C17C0E">
        <w:rPr>
          <w:bCs/>
          <w:sz w:val="18"/>
        </w:rPr>
        <w:t>:</w:t>
      </w:r>
    </w:p>
    <w:p w:rsidR="00FD6B50" w:rsidRPr="00FD6B50" w:rsidRDefault="00FD6B50" w:rsidP="00333EB8">
      <w:pPr>
        <w:numPr>
          <w:ilvl w:val="0"/>
          <w:numId w:val="3"/>
        </w:numPr>
        <w:spacing w:after="0"/>
        <w:jc w:val="both"/>
        <w:rPr>
          <w:sz w:val="18"/>
        </w:rPr>
      </w:pPr>
      <w:r w:rsidRPr="00FD6B50">
        <w:rPr>
          <w:sz w:val="18"/>
        </w:rPr>
        <w:t xml:space="preserve">informazioni circa l’esistenza dei propri </w:t>
      </w:r>
      <w:r w:rsidR="00924254">
        <w:rPr>
          <w:sz w:val="18"/>
        </w:rPr>
        <w:t>dati</w:t>
      </w:r>
      <w:r w:rsidRPr="00FD6B50">
        <w:rPr>
          <w:sz w:val="18"/>
        </w:rPr>
        <w:t xml:space="preserve"> </w:t>
      </w:r>
      <w:r w:rsidR="00924254">
        <w:rPr>
          <w:sz w:val="18"/>
        </w:rPr>
        <w:t>personali</w:t>
      </w:r>
      <w:r w:rsidRPr="00FD6B50">
        <w:rPr>
          <w:sz w:val="18"/>
        </w:rPr>
        <w:t>, l’origine degli stessi, le finalità e le modalità di trattamento e, qualora presenti, di otten</w:t>
      </w:r>
      <w:r w:rsidR="00C17C0E">
        <w:rPr>
          <w:sz w:val="18"/>
        </w:rPr>
        <w:t xml:space="preserve">ere l’accesso ai propri </w:t>
      </w:r>
      <w:r w:rsidR="00924254">
        <w:rPr>
          <w:sz w:val="18"/>
        </w:rPr>
        <w:t>dati</w:t>
      </w:r>
      <w:r w:rsidR="00C17C0E">
        <w:rPr>
          <w:sz w:val="18"/>
        </w:rPr>
        <w:t xml:space="preserve"> </w:t>
      </w:r>
      <w:r w:rsidR="00924254">
        <w:rPr>
          <w:sz w:val="18"/>
        </w:rPr>
        <w:t>personali</w:t>
      </w:r>
      <w:r w:rsidR="00C17C0E">
        <w:rPr>
          <w:sz w:val="18"/>
        </w:rPr>
        <w:t>;</w:t>
      </w:r>
    </w:p>
    <w:p w:rsidR="00333EB8" w:rsidRDefault="00FD6B50" w:rsidP="00333EB8">
      <w:pPr>
        <w:numPr>
          <w:ilvl w:val="0"/>
          <w:numId w:val="3"/>
        </w:numPr>
        <w:spacing w:after="0"/>
        <w:jc w:val="both"/>
        <w:rPr>
          <w:sz w:val="18"/>
        </w:rPr>
      </w:pPr>
      <w:r w:rsidRPr="00FD6B50">
        <w:rPr>
          <w:sz w:val="18"/>
        </w:rPr>
        <w:t xml:space="preserve">l’aggiornamento, la rettifica, l’integrazione, la cancellazione, la limitazione del trattamento dei </w:t>
      </w:r>
      <w:r w:rsidR="00924254">
        <w:rPr>
          <w:sz w:val="18"/>
        </w:rPr>
        <w:t>dati</w:t>
      </w:r>
      <w:r w:rsidRPr="00FD6B50">
        <w:rPr>
          <w:sz w:val="18"/>
        </w:rPr>
        <w:t xml:space="preserve"> </w:t>
      </w:r>
      <w:r w:rsidR="00924254">
        <w:rPr>
          <w:sz w:val="18"/>
        </w:rPr>
        <w:t>personali</w:t>
      </w:r>
      <w:r w:rsidR="00333EB8">
        <w:rPr>
          <w:sz w:val="18"/>
        </w:rPr>
        <w:t>;</w:t>
      </w:r>
    </w:p>
    <w:p w:rsidR="00FD6B50" w:rsidRPr="00FD6B50" w:rsidRDefault="00FD6B50" w:rsidP="00333EB8">
      <w:pPr>
        <w:numPr>
          <w:ilvl w:val="0"/>
          <w:numId w:val="3"/>
        </w:numPr>
        <w:spacing w:after="0"/>
        <w:jc w:val="both"/>
        <w:rPr>
          <w:sz w:val="18"/>
        </w:rPr>
      </w:pPr>
      <w:r w:rsidRPr="00FD6B50">
        <w:rPr>
          <w:sz w:val="18"/>
        </w:rPr>
        <w:t xml:space="preserve">la trasformazione in forma anonima o il blocco dei </w:t>
      </w:r>
      <w:r w:rsidR="00924254">
        <w:rPr>
          <w:sz w:val="18"/>
        </w:rPr>
        <w:t>dati</w:t>
      </w:r>
      <w:r w:rsidRPr="00FD6B50">
        <w:rPr>
          <w:sz w:val="18"/>
        </w:rPr>
        <w:t xml:space="preserve"> </w:t>
      </w:r>
      <w:r w:rsidR="00924254">
        <w:rPr>
          <w:sz w:val="18"/>
        </w:rPr>
        <w:t>personali</w:t>
      </w:r>
      <w:r w:rsidRPr="00FD6B50">
        <w:rPr>
          <w:sz w:val="18"/>
        </w:rPr>
        <w:t xml:space="preserve">, trattati in violazione di legge, compresi quelli di cui non è necessaria la conservazione in relazione agli scopi per i quali i </w:t>
      </w:r>
      <w:r w:rsidR="00924254">
        <w:rPr>
          <w:sz w:val="18"/>
        </w:rPr>
        <w:t>dati</w:t>
      </w:r>
      <w:r w:rsidRPr="00FD6B50">
        <w:rPr>
          <w:sz w:val="18"/>
        </w:rPr>
        <w:t xml:space="preserve"> sono stati raccolti e/o successivamente trattati.</w:t>
      </w:r>
    </w:p>
    <w:p w:rsidR="00FD6B50" w:rsidRPr="00FD6B50" w:rsidRDefault="00333EB8" w:rsidP="00333EB8">
      <w:pPr>
        <w:numPr>
          <w:ilvl w:val="0"/>
          <w:numId w:val="3"/>
        </w:numPr>
        <w:spacing w:after="0"/>
        <w:jc w:val="both"/>
        <w:rPr>
          <w:sz w:val="18"/>
        </w:rPr>
      </w:pPr>
      <w:r>
        <w:rPr>
          <w:sz w:val="18"/>
        </w:rPr>
        <w:t xml:space="preserve">di </w:t>
      </w:r>
      <w:r w:rsidR="00FD6B50" w:rsidRPr="00FD6B50">
        <w:rPr>
          <w:sz w:val="18"/>
        </w:rPr>
        <w:t xml:space="preserve">opporsi, in tutto o in parte, per motivi legittimi, al trattamento dei </w:t>
      </w:r>
      <w:r w:rsidR="00924254">
        <w:rPr>
          <w:sz w:val="18"/>
        </w:rPr>
        <w:t>dati</w:t>
      </w:r>
      <w:r w:rsidR="00FD6B50" w:rsidRPr="00FD6B50">
        <w:rPr>
          <w:sz w:val="18"/>
        </w:rPr>
        <w:t xml:space="preserve">, ancorché pertinenti allo scopo della raccolta ed al trattamento dei </w:t>
      </w:r>
      <w:r w:rsidR="00924254">
        <w:rPr>
          <w:sz w:val="18"/>
        </w:rPr>
        <w:t>dati</w:t>
      </w:r>
      <w:r w:rsidR="00FD6B50" w:rsidRPr="00FD6B50">
        <w:rPr>
          <w:sz w:val="18"/>
        </w:rPr>
        <w:t xml:space="preserve"> </w:t>
      </w:r>
      <w:r w:rsidR="00924254">
        <w:rPr>
          <w:sz w:val="18"/>
        </w:rPr>
        <w:t>personali</w:t>
      </w:r>
      <w:r w:rsidR="00FD6B50" w:rsidRPr="00FD6B50">
        <w:rPr>
          <w:sz w:val="18"/>
        </w:rPr>
        <w:t xml:space="preserve"> previsti ai fini di informazione commerciale o di invio di materiale pubblicitario o di vendita diretta ovvero per il compimento di ricerche di mercato o di comunicazione commerciale. Ogni utente ha altresì il diritto di revocare il consenso in qualsiasi momento senza pregiudicare le liceità del trattamento basata sul consenso prestato prima della revoca.</w:t>
      </w:r>
    </w:p>
    <w:p w:rsidR="00FD6B50" w:rsidRPr="00FD6B50" w:rsidRDefault="00FD6B50" w:rsidP="00333EB8">
      <w:pPr>
        <w:numPr>
          <w:ilvl w:val="0"/>
          <w:numId w:val="3"/>
        </w:numPr>
        <w:spacing w:after="0"/>
        <w:jc w:val="both"/>
        <w:rPr>
          <w:sz w:val="18"/>
        </w:rPr>
      </w:pPr>
      <w:r w:rsidRPr="00FD6B50">
        <w:rPr>
          <w:sz w:val="18"/>
        </w:rPr>
        <w:t xml:space="preserve">ricevere i propri </w:t>
      </w:r>
      <w:r w:rsidR="00924254">
        <w:rPr>
          <w:sz w:val="18"/>
        </w:rPr>
        <w:t>dati</w:t>
      </w:r>
      <w:r w:rsidRPr="00FD6B50">
        <w:rPr>
          <w:sz w:val="18"/>
        </w:rPr>
        <w:t xml:space="preserve"> </w:t>
      </w:r>
      <w:r w:rsidR="00924254">
        <w:rPr>
          <w:sz w:val="18"/>
        </w:rPr>
        <w:t>personali</w:t>
      </w:r>
      <w:r w:rsidRPr="00FD6B50">
        <w:rPr>
          <w:sz w:val="18"/>
        </w:rPr>
        <w:t xml:space="preserve">, forniti consapevolmente ed attivamente o attraverso la fruizione del servizio, in un formato strutturato, di uso comune e leggibile da dispositivo elettronico, e di trasmetterli ad un altro </w:t>
      </w:r>
      <w:r w:rsidR="00924254">
        <w:rPr>
          <w:sz w:val="18"/>
        </w:rPr>
        <w:t>Titolare</w:t>
      </w:r>
      <w:r w:rsidRPr="00FD6B50">
        <w:rPr>
          <w:sz w:val="18"/>
        </w:rPr>
        <w:t xml:space="preserve"> del trattamento senza impedimenti.</w:t>
      </w:r>
    </w:p>
    <w:p w:rsidR="00FD6B50" w:rsidRPr="00FD6B50" w:rsidRDefault="00FD6B50" w:rsidP="00333EB8">
      <w:pPr>
        <w:numPr>
          <w:ilvl w:val="0"/>
          <w:numId w:val="3"/>
        </w:numPr>
        <w:spacing w:after="0"/>
        <w:jc w:val="both"/>
        <w:rPr>
          <w:sz w:val="18"/>
        </w:rPr>
      </w:pPr>
      <w:r w:rsidRPr="00FD6B50">
        <w:rPr>
          <w:sz w:val="18"/>
        </w:rPr>
        <w:t xml:space="preserve">proporre reclamo presso l’Autorità Garante per la protezione dei </w:t>
      </w:r>
      <w:r w:rsidR="00924254">
        <w:rPr>
          <w:sz w:val="18"/>
        </w:rPr>
        <w:t>dati</w:t>
      </w:r>
      <w:r w:rsidRPr="00FD6B50">
        <w:rPr>
          <w:sz w:val="18"/>
        </w:rPr>
        <w:t xml:space="preserve"> </w:t>
      </w:r>
      <w:r w:rsidR="00924254">
        <w:rPr>
          <w:sz w:val="18"/>
        </w:rPr>
        <w:t>personali</w:t>
      </w:r>
      <w:r w:rsidRPr="00FD6B50">
        <w:rPr>
          <w:sz w:val="18"/>
        </w:rPr>
        <w:t xml:space="preserve"> in Italia.</w:t>
      </w:r>
    </w:p>
    <w:p w:rsidR="003F25F0" w:rsidRDefault="003F25F0" w:rsidP="003F25F0">
      <w:pPr>
        <w:jc w:val="both"/>
        <w:rPr>
          <w:sz w:val="18"/>
        </w:rPr>
      </w:pPr>
    </w:p>
    <w:p w:rsidR="003F25F0" w:rsidRPr="003F25F0" w:rsidRDefault="003F25F0" w:rsidP="003F25F0">
      <w:pPr>
        <w:jc w:val="both"/>
        <w:rPr>
          <w:b/>
          <w:bCs/>
          <w:sz w:val="18"/>
        </w:rPr>
      </w:pPr>
      <w:r w:rsidRPr="003F25F0">
        <w:rPr>
          <w:sz w:val="18"/>
        </w:rPr>
        <w:t>Nell'utilizzo dei servizi forniti da</w:t>
      </w:r>
      <w:r w:rsidR="00776685">
        <w:rPr>
          <w:sz w:val="18"/>
        </w:rPr>
        <w:t xml:space="preserve"> </w:t>
      </w:r>
      <w:proofErr w:type="spellStart"/>
      <w:r w:rsidR="00190C3D" w:rsidRPr="00190C3D">
        <w:rPr>
          <w:sz w:val="18"/>
        </w:rPr>
        <w:t>Gi</w:t>
      </w:r>
      <w:proofErr w:type="spellEnd"/>
      <w:r w:rsidR="00190C3D" w:rsidRPr="00190C3D">
        <w:rPr>
          <w:sz w:val="18"/>
        </w:rPr>
        <w:t xml:space="preserve"> </w:t>
      </w:r>
      <w:proofErr w:type="spellStart"/>
      <w:r w:rsidR="00190C3D" w:rsidRPr="00190C3D">
        <w:rPr>
          <w:sz w:val="18"/>
        </w:rPr>
        <w:t>Plast</w:t>
      </w:r>
      <w:proofErr w:type="spellEnd"/>
      <w:r w:rsidR="00190C3D" w:rsidRPr="00190C3D">
        <w:rPr>
          <w:sz w:val="18"/>
        </w:rPr>
        <w:t xml:space="preserve"> S.r.l.</w:t>
      </w:r>
      <w:r w:rsidR="00573E20">
        <w:rPr>
          <w:bCs/>
          <w:iCs/>
          <w:sz w:val="18"/>
        </w:rPr>
        <w:t>,</w:t>
      </w:r>
      <w:r w:rsidRPr="003F25F0">
        <w:rPr>
          <w:sz w:val="18"/>
        </w:rPr>
        <w:t xml:space="preserve"> l’utente conferisce la più ampia manleva rispetto ad ogni contestazione, pretesa, richiesta di risarcimento del danno da trattamento, etc. che dovesse pervenire a</w:t>
      </w:r>
      <w:r w:rsidR="00776685">
        <w:rPr>
          <w:sz w:val="18"/>
        </w:rPr>
        <w:t xml:space="preserve"> </w:t>
      </w:r>
      <w:proofErr w:type="spellStart"/>
      <w:r w:rsidR="00190C3D" w:rsidRPr="00190C3D">
        <w:rPr>
          <w:sz w:val="18"/>
        </w:rPr>
        <w:t>Gi</w:t>
      </w:r>
      <w:proofErr w:type="spellEnd"/>
      <w:r w:rsidR="00190C3D" w:rsidRPr="00190C3D">
        <w:rPr>
          <w:sz w:val="18"/>
        </w:rPr>
        <w:t xml:space="preserve"> </w:t>
      </w:r>
      <w:proofErr w:type="spellStart"/>
      <w:r w:rsidR="00190C3D" w:rsidRPr="00190C3D">
        <w:rPr>
          <w:sz w:val="18"/>
        </w:rPr>
        <w:t>Plast</w:t>
      </w:r>
      <w:proofErr w:type="spellEnd"/>
      <w:r w:rsidR="00190C3D" w:rsidRPr="00190C3D">
        <w:rPr>
          <w:sz w:val="18"/>
        </w:rPr>
        <w:t xml:space="preserve"> S.r.l.</w:t>
      </w:r>
      <w:r w:rsidR="00776685">
        <w:rPr>
          <w:sz w:val="18"/>
        </w:rPr>
        <w:t xml:space="preserve"> </w:t>
      </w:r>
      <w:r w:rsidRPr="003F25F0">
        <w:rPr>
          <w:sz w:val="18"/>
        </w:rPr>
        <w:t xml:space="preserve">da terzi soggetti i cui </w:t>
      </w:r>
      <w:r w:rsidR="00924254">
        <w:rPr>
          <w:sz w:val="18"/>
        </w:rPr>
        <w:t>dati</w:t>
      </w:r>
      <w:r w:rsidRPr="003F25F0">
        <w:rPr>
          <w:sz w:val="18"/>
        </w:rPr>
        <w:t xml:space="preserve"> </w:t>
      </w:r>
      <w:r w:rsidR="00924254">
        <w:rPr>
          <w:sz w:val="18"/>
        </w:rPr>
        <w:t>personali</w:t>
      </w:r>
      <w:r w:rsidRPr="003F25F0">
        <w:rPr>
          <w:sz w:val="18"/>
        </w:rPr>
        <w:t xml:space="preserve"> siano stati trattati attraverso il suo utilizzo del servizio in violazione delle norme sulla tutela dei </w:t>
      </w:r>
      <w:r w:rsidR="00924254">
        <w:rPr>
          <w:sz w:val="18"/>
        </w:rPr>
        <w:t>dati</w:t>
      </w:r>
      <w:r w:rsidRPr="003F25F0">
        <w:rPr>
          <w:sz w:val="18"/>
        </w:rPr>
        <w:t xml:space="preserve"> </w:t>
      </w:r>
      <w:r w:rsidR="00924254">
        <w:rPr>
          <w:sz w:val="18"/>
        </w:rPr>
        <w:t>personali</w:t>
      </w:r>
      <w:r w:rsidRPr="003F25F0">
        <w:rPr>
          <w:sz w:val="18"/>
        </w:rPr>
        <w:t xml:space="preserve"> applicabili. In ogni caso, qualora lei fornisca o in altro modo tratti </w:t>
      </w:r>
      <w:r w:rsidR="00924254">
        <w:rPr>
          <w:sz w:val="18"/>
        </w:rPr>
        <w:t>dati</w:t>
      </w:r>
      <w:r w:rsidRPr="003F25F0">
        <w:rPr>
          <w:sz w:val="18"/>
        </w:rPr>
        <w:t xml:space="preserve"> </w:t>
      </w:r>
      <w:r w:rsidR="00924254">
        <w:rPr>
          <w:sz w:val="18"/>
        </w:rPr>
        <w:t>personali</w:t>
      </w:r>
      <w:r w:rsidRPr="003F25F0">
        <w:rPr>
          <w:sz w:val="18"/>
        </w:rPr>
        <w:t xml:space="preserve"> di terzi nell'utilizzo del nostro servizio, garantisce fin da ora - assumendosene ogni connessa responsabilità - che tale particolare ipotesi di trattamento si fonda su un'idonea base giuridica (ad esempio, il consenso dell'interessato) ai sensi dell'art. 6 del GDPR che legittima il trattamento delle informazioni in questione.</w:t>
      </w:r>
    </w:p>
    <w:p w:rsidR="00712F24" w:rsidRDefault="00712F24" w:rsidP="00FD6B50">
      <w:pPr>
        <w:jc w:val="both"/>
        <w:rPr>
          <w:sz w:val="18"/>
        </w:rPr>
      </w:pPr>
    </w:p>
    <w:p w:rsidR="00712F24" w:rsidRPr="00712F24" w:rsidRDefault="00712F24" w:rsidP="00712F24">
      <w:pPr>
        <w:jc w:val="center"/>
        <w:rPr>
          <w:b/>
          <w:sz w:val="18"/>
        </w:rPr>
      </w:pPr>
      <w:r w:rsidRPr="00712F24">
        <w:rPr>
          <w:b/>
          <w:sz w:val="18"/>
        </w:rPr>
        <w:lastRenderedPageBreak/>
        <w:t>Cookie Policy</w:t>
      </w:r>
    </w:p>
    <w:p w:rsidR="00712F24" w:rsidRPr="00712F24" w:rsidRDefault="00712F24" w:rsidP="00712F24">
      <w:pPr>
        <w:jc w:val="both"/>
        <w:rPr>
          <w:b/>
          <w:sz w:val="18"/>
        </w:rPr>
      </w:pPr>
    </w:p>
    <w:p w:rsidR="00712F24" w:rsidRPr="00712F24" w:rsidRDefault="00712F24" w:rsidP="00712F24">
      <w:pPr>
        <w:spacing w:after="0"/>
        <w:jc w:val="both"/>
        <w:rPr>
          <w:b/>
          <w:sz w:val="18"/>
        </w:rPr>
      </w:pPr>
      <w:r w:rsidRPr="00712F24">
        <w:rPr>
          <w:b/>
          <w:sz w:val="18"/>
        </w:rPr>
        <w:t>Cosa sono i cookie</w:t>
      </w:r>
    </w:p>
    <w:p w:rsidR="00712F24" w:rsidRPr="00B630AA" w:rsidRDefault="00B630AA" w:rsidP="00712F24">
      <w:pPr>
        <w:jc w:val="both"/>
        <w:rPr>
          <w:bCs/>
          <w:sz w:val="18"/>
        </w:rPr>
      </w:pPr>
      <w:r w:rsidRPr="00B630AA">
        <w:rPr>
          <w:bCs/>
          <w:sz w:val="18"/>
        </w:rPr>
        <w:t>I cookie sono piccoli file di testo che vengono memorizzati dal browser sul disco rigido del computer dell’utente</w:t>
      </w:r>
      <w:r w:rsidR="00712F24" w:rsidRPr="00712F24">
        <w:rPr>
          <w:sz w:val="18"/>
        </w:rPr>
        <w:t>, consentendo in tal modo</w:t>
      </w:r>
      <w:r>
        <w:rPr>
          <w:sz w:val="18"/>
        </w:rPr>
        <w:t xml:space="preserve"> a </w:t>
      </w:r>
      <w:proofErr w:type="spellStart"/>
      <w:r>
        <w:rPr>
          <w:sz w:val="18"/>
        </w:rPr>
        <w:t>Gi</w:t>
      </w:r>
      <w:proofErr w:type="spellEnd"/>
      <w:r>
        <w:rPr>
          <w:sz w:val="18"/>
        </w:rPr>
        <w:t xml:space="preserve"> </w:t>
      </w:r>
      <w:proofErr w:type="spellStart"/>
      <w:r>
        <w:rPr>
          <w:sz w:val="18"/>
        </w:rPr>
        <w:t>Plast</w:t>
      </w:r>
      <w:proofErr w:type="spellEnd"/>
      <w:r>
        <w:rPr>
          <w:sz w:val="18"/>
        </w:rPr>
        <w:t xml:space="preserve"> S.r.l. di </w:t>
      </w:r>
      <w:r w:rsidRPr="00B630AA">
        <w:rPr>
          <w:bCs/>
          <w:sz w:val="18"/>
        </w:rPr>
        <w:t xml:space="preserve">quantificare le attività sul sito, </w:t>
      </w:r>
      <w:r>
        <w:rPr>
          <w:bCs/>
          <w:sz w:val="18"/>
        </w:rPr>
        <w:t>al fine</w:t>
      </w:r>
      <w:r w:rsidRPr="00B630AA">
        <w:rPr>
          <w:bCs/>
          <w:sz w:val="18"/>
        </w:rPr>
        <w:t xml:space="preserve"> di migliorare la navigazione all'interno dello stesso</w:t>
      </w:r>
      <w:r>
        <w:rPr>
          <w:bCs/>
          <w:sz w:val="18"/>
        </w:rPr>
        <w:t xml:space="preserve"> e quindi di</w:t>
      </w:r>
      <w:r w:rsidR="00712F24" w:rsidRPr="00712F24">
        <w:rPr>
          <w:sz w:val="18"/>
        </w:rPr>
        <w:t xml:space="preserve"> migliorare il servizio offerto. </w:t>
      </w:r>
      <w:r w:rsidR="00712F24" w:rsidRPr="00B630AA">
        <w:rPr>
          <w:bCs/>
          <w:sz w:val="18"/>
        </w:rPr>
        <w:t xml:space="preserve">Inoltre, i cookie possono contenere informazioni (come un </w:t>
      </w:r>
      <w:proofErr w:type="spellStart"/>
      <w:r w:rsidR="00712F24" w:rsidRPr="00B630AA">
        <w:rPr>
          <w:bCs/>
          <w:sz w:val="18"/>
        </w:rPr>
        <w:t>unique</w:t>
      </w:r>
      <w:proofErr w:type="spellEnd"/>
      <w:r w:rsidR="00712F24" w:rsidRPr="00B630AA">
        <w:rPr>
          <w:bCs/>
          <w:sz w:val="18"/>
        </w:rPr>
        <w:t xml:space="preserve"> </w:t>
      </w:r>
      <w:proofErr w:type="spellStart"/>
      <w:r w:rsidR="00712F24" w:rsidRPr="00B630AA">
        <w:rPr>
          <w:bCs/>
          <w:sz w:val="18"/>
        </w:rPr>
        <w:t>user</w:t>
      </w:r>
      <w:proofErr w:type="spellEnd"/>
      <w:r w:rsidR="00712F24" w:rsidRPr="00B630AA">
        <w:rPr>
          <w:bCs/>
          <w:sz w:val="18"/>
        </w:rPr>
        <w:t xml:space="preserve"> ID) che registrano le pagine del sito visitato </w:t>
      </w:r>
      <w:r w:rsidRPr="00B630AA">
        <w:rPr>
          <w:bCs/>
          <w:sz w:val="18"/>
        </w:rPr>
        <w:t>dell’utente e</w:t>
      </w:r>
      <w:r w:rsidR="00712F24" w:rsidRPr="00B630AA">
        <w:rPr>
          <w:bCs/>
          <w:sz w:val="18"/>
        </w:rPr>
        <w:t xml:space="preserve"> i </w:t>
      </w:r>
      <w:r w:rsidRPr="00B630AA">
        <w:rPr>
          <w:bCs/>
          <w:sz w:val="18"/>
        </w:rPr>
        <w:t>prodotti visualizzati</w:t>
      </w:r>
      <w:r w:rsidR="00712F24" w:rsidRPr="00B630AA">
        <w:rPr>
          <w:bCs/>
          <w:sz w:val="18"/>
        </w:rPr>
        <w:t xml:space="preserve"> o cercati. Infine, </w:t>
      </w:r>
      <w:proofErr w:type="spellStart"/>
      <w:r>
        <w:rPr>
          <w:sz w:val="18"/>
        </w:rPr>
        <w:t>Gi</w:t>
      </w:r>
      <w:proofErr w:type="spellEnd"/>
      <w:r>
        <w:rPr>
          <w:sz w:val="18"/>
        </w:rPr>
        <w:t xml:space="preserve"> </w:t>
      </w:r>
      <w:proofErr w:type="spellStart"/>
      <w:r>
        <w:rPr>
          <w:sz w:val="18"/>
        </w:rPr>
        <w:t>Plast</w:t>
      </w:r>
      <w:proofErr w:type="spellEnd"/>
      <w:r>
        <w:rPr>
          <w:sz w:val="18"/>
        </w:rPr>
        <w:t xml:space="preserve"> S.r.l. </w:t>
      </w:r>
      <w:r w:rsidR="00712F24" w:rsidRPr="00B630AA">
        <w:rPr>
          <w:bCs/>
          <w:sz w:val="18"/>
        </w:rPr>
        <w:t xml:space="preserve">potrebbe utilizzare i cookie per identificare l’indirizzo IP dell’utente, la versione del browser, il numero di visite e dati simili, relativi </w:t>
      </w:r>
      <w:r w:rsidRPr="00B630AA">
        <w:rPr>
          <w:bCs/>
          <w:sz w:val="18"/>
        </w:rPr>
        <w:t>alla navigazione</w:t>
      </w:r>
      <w:r w:rsidR="00712F24" w:rsidRPr="00B630AA">
        <w:rPr>
          <w:bCs/>
          <w:sz w:val="18"/>
        </w:rPr>
        <w:t xml:space="preserve"> su Internet e sul </w:t>
      </w:r>
      <w:r w:rsidRPr="00B630AA">
        <w:rPr>
          <w:bCs/>
          <w:sz w:val="18"/>
        </w:rPr>
        <w:t>sito.</w:t>
      </w:r>
      <w:r w:rsidR="00712F24" w:rsidRPr="00B630AA">
        <w:rPr>
          <w:bCs/>
          <w:sz w:val="18"/>
        </w:rPr>
        <w:t xml:space="preserve"> </w:t>
      </w:r>
    </w:p>
    <w:p w:rsidR="00712F24" w:rsidRPr="00712F24" w:rsidRDefault="00712F24" w:rsidP="00712F24">
      <w:pPr>
        <w:jc w:val="both"/>
        <w:rPr>
          <w:b/>
          <w:sz w:val="18"/>
        </w:rPr>
      </w:pPr>
    </w:p>
    <w:p w:rsidR="00712F24" w:rsidRPr="00712F24" w:rsidRDefault="00712F24" w:rsidP="00712F24">
      <w:pPr>
        <w:jc w:val="both"/>
        <w:rPr>
          <w:b/>
          <w:sz w:val="18"/>
        </w:rPr>
      </w:pPr>
      <w:r w:rsidRPr="00712F24">
        <w:rPr>
          <w:b/>
          <w:sz w:val="18"/>
        </w:rPr>
        <w:t>Cookie presenti sul sito</w:t>
      </w:r>
    </w:p>
    <w:p w:rsidR="00712F24" w:rsidRPr="00712F24" w:rsidRDefault="00712F24" w:rsidP="00712F24">
      <w:pPr>
        <w:spacing w:after="0"/>
        <w:jc w:val="both"/>
        <w:rPr>
          <w:b/>
          <w:bCs/>
          <w:sz w:val="18"/>
        </w:rPr>
      </w:pPr>
      <w:r w:rsidRPr="00712F24">
        <w:rPr>
          <w:b/>
          <w:bCs/>
          <w:sz w:val="18"/>
        </w:rPr>
        <w:t>Cookie Tecnici</w:t>
      </w:r>
    </w:p>
    <w:p w:rsidR="00712F24" w:rsidRPr="00712F24" w:rsidRDefault="00712F24" w:rsidP="00712F24">
      <w:pPr>
        <w:jc w:val="both"/>
        <w:rPr>
          <w:sz w:val="18"/>
        </w:rPr>
      </w:pPr>
      <w:r w:rsidRPr="00712F24">
        <w:rPr>
          <w:sz w:val="18"/>
        </w:rPr>
        <w:t>Tipo: Cookie proprietari</w:t>
      </w:r>
    </w:p>
    <w:p w:rsidR="00712F24" w:rsidRPr="00712F24" w:rsidRDefault="00712F24" w:rsidP="00712F24">
      <w:pPr>
        <w:jc w:val="both"/>
        <w:rPr>
          <w:sz w:val="18"/>
        </w:rPr>
      </w:pPr>
      <w:r w:rsidRPr="00712F24">
        <w:rPr>
          <w:sz w:val="18"/>
        </w:rPr>
        <w:t>Descrizione: I cookie di sessione sono memorizzati sul computer dell'utente per mere esigenze tecnico-funzionali, per la trasmissione di identificativi di sessione necessari per consentire l'esplorazione sicura ed efficiente del sito come ad esempio selezione della lingua di navigazione, essi si cancellano al termine della sessione con la chiusura del browser.</w:t>
      </w:r>
    </w:p>
    <w:p w:rsidR="00712F24" w:rsidRPr="00712F24" w:rsidRDefault="00712F24" w:rsidP="00712F24">
      <w:pPr>
        <w:spacing w:after="0"/>
        <w:jc w:val="both"/>
        <w:rPr>
          <w:sz w:val="18"/>
        </w:rPr>
      </w:pPr>
      <w:r w:rsidRPr="00712F24">
        <w:rPr>
          <w:b/>
          <w:bCs/>
          <w:sz w:val="18"/>
        </w:rPr>
        <w:t xml:space="preserve">Servizi di Statistica Google </w:t>
      </w:r>
      <w:proofErr w:type="spellStart"/>
      <w:r w:rsidRPr="00712F24">
        <w:rPr>
          <w:b/>
          <w:bCs/>
          <w:sz w:val="18"/>
        </w:rPr>
        <w:t>Analitycs</w:t>
      </w:r>
      <w:proofErr w:type="spellEnd"/>
    </w:p>
    <w:p w:rsidR="00712F24" w:rsidRPr="00712F24" w:rsidRDefault="00712F24" w:rsidP="00712F24">
      <w:pPr>
        <w:jc w:val="both"/>
        <w:rPr>
          <w:sz w:val="18"/>
        </w:rPr>
      </w:pPr>
      <w:r w:rsidRPr="00712F24">
        <w:rPr>
          <w:sz w:val="18"/>
        </w:rPr>
        <w:t>Tipo: Cookie di terze parti</w:t>
      </w:r>
    </w:p>
    <w:p w:rsidR="00712F24" w:rsidRPr="00712F24" w:rsidRDefault="00712F24" w:rsidP="00712F24">
      <w:pPr>
        <w:jc w:val="both"/>
        <w:rPr>
          <w:sz w:val="18"/>
        </w:rPr>
      </w:pPr>
      <w:r w:rsidRPr="00712F24">
        <w:rPr>
          <w:sz w:val="18"/>
        </w:rPr>
        <w:t xml:space="preserve">Descrizione: Google Analytics è un servizio di analisi web fornito da Google </w:t>
      </w:r>
      <w:proofErr w:type="spellStart"/>
      <w:r w:rsidRPr="00712F24">
        <w:rPr>
          <w:sz w:val="18"/>
        </w:rPr>
        <w:t>Inc</w:t>
      </w:r>
      <w:proofErr w:type="spellEnd"/>
      <w:r w:rsidRPr="00712F24">
        <w:rPr>
          <w:sz w:val="18"/>
        </w:rPr>
        <w:t>. per avere informazioni statistiche di tipo aggregato utili per valutare l'uso del sito web e le attività svolte da parte del visitatore. Maggiori informazioni sulla raccolta, la memorizzazione e l'utilizzo dei dati personali da parte di Google sono disponibili all'indirizzo </w:t>
      </w:r>
      <w:hyperlink r:id="rId7" w:history="1">
        <w:r w:rsidRPr="00712F24">
          <w:rPr>
            <w:rStyle w:val="Collegamentoipertestuale"/>
            <w:sz w:val="18"/>
          </w:rPr>
          <w:t>http://www.google.it/intl/it/analytics/privacyoverview.html</w:t>
        </w:r>
      </w:hyperlink>
    </w:p>
    <w:p w:rsidR="00712F24" w:rsidRDefault="00712F24" w:rsidP="00712F24">
      <w:pPr>
        <w:spacing w:after="0"/>
        <w:jc w:val="both"/>
        <w:rPr>
          <w:b/>
          <w:bCs/>
          <w:sz w:val="18"/>
        </w:rPr>
      </w:pPr>
    </w:p>
    <w:p w:rsidR="00712F24" w:rsidRPr="00712F24" w:rsidRDefault="00712F24" w:rsidP="00712F24">
      <w:pPr>
        <w:spacing w:after="0"/>
        <w:jc w:val="both"/>
        <w:rPr>
          <w:sz w:val="18"/>
        </w:rPr>
      </w:pPr>
      <w:r w:rsidRPr="00712F24">
        <w:rPr>
          <w:b/>
          <w:bCs/>
          <w:sz w:val="18"/>
        </w:rPr>
        <w:t>Come è possibile controllare e gestire l'installazione dei Cookie</w:t>
      </w:r>
    </w:p>
    <w:p w:rsidR="00712F24" w:rsidRPr="00712F24" w:rsidRDefault="00712F24" w:rsidP="00712F24">
      <w:pPr>
        <w:jc w:val="both"/>
        <w:rPr>
          <w:sz w:val="18"/>
        </w:rPr>
      </w:pPr>
      <w:r w:rsidRPr="00712F24">
        <w:rPr>
          <w:sz w:val="18"/>
        </w:rPr>
        <w:t>L'Utente può gestire le preferenze relative ai cookie direttamente all'interno del proprio browser ed impedire – ad esempio – che terze parti possano installarne. Tramite le preferenze del browser è inoltre possibile eliminare i cookie installati in passato, incluso il cookie in cui venga eventualmente salvato il consenso all'installazione di cookie da parte di questo sito. È importante notare che disabilitando tutti i cookie, il funzionamento di questo sito potrebbe essere compromesso. L'Utente può trovare informazioni su come gestire i cookie dei più comuni browser ai seguenti indirizzi: </w:t>
      </w:r>
      <w:hyperlink r:id="rId8" w:history="1">
        <w:r w:rsidRPr="00712F24">
          <w:rPr>
            <w:rStyle w:val="Collegamentoipertestuale"/>
            <w:sz w:val="18"/>
          </w:rPr>
          <w:t>Google Chrome</w:t>
        </w:r>
      </w:hyperlink>
      <w:r w:rsidRPr="00712F24">
        <w:rPr>
          <w:sz w:val="18"/>
        </w:rPr>
        <w:t>, </w:t>
      </w:r>
      <w:hyperlink r:id="rId9" w:history="1">
        <w:r w:rsidRPr="00712F24">
          <w:rPr>
            <w:rStyle w:val="Collegamentoipertestuale"/>
            <w:sz w:val="18"/>
          </w:rPr>
          <w:t>Mozilla Firefox</w:t>
        </w:r>
      </w:hyperlink>
      <w:r w:rsidRPr="00712F24">
        <w:rPr>
          <w:sz w:val="18"/>
        </w:rPr>
        <w:t>, </w:t>
      </w:r>
      <w:hyperlink r:id="rId10" w:history="1">
        <w:r w:rsidRPr="00712F24">
          <w:rPr>
            <w:rStyle w:val="Collegamentoipertestuale"/>
            <w:sz w:val="18"/>
          </w:rPr>
          <w:t>Apple Safari</w:t>
        </w:r>
      </w:hyperlink>
      <w:r w:rsidRPr="00712F24">
        <w:rPr>
          <w:sz w:val="18"/>
        </w:rPr>
        <w:t>, </w:t>
      </w:r>
      <w:hyperlink r:id="rId11" w:history="1">
        <w:r w:rsidRPr="00712F24">
          <w:rPr>
            <w:rStyle w:val="Collegamentoipertestuale"/>
            <w:sz w:val="18"/>
          </w:rPr>
          <w:t>Microsoft Windows Explorer</w:t>
        </w:r>
      </w:hyperlink>
      <w:r w:rsidRPr="00712F24">
        <w:rPr>
          <w:sz w:val="18"/>
        </w:rPr>
        <w:t>. </w:t>
      </w:r>
      <w:r w:rsidRPr="00712F24">
        <w:rPr>
          <w:sz w:val="18"/>
        </w:rPr>
        <w:br/>
      </w:r>
      <w:r w:rsidRPr="00712F24">
        <w:rPr>
          <w:sz w:val="18"/>
        </w:rPr>
        <w:br/>
        <w:t>È possibile inoltre visitare il sito, in lingua inglese, </w:t>
      </w:r>
      <w:hyperlink r:id="rId12" w:history="1">
        <w:r w:rsidRPr="00712F24">
          <w:rPr>
            <w:rStyle w:val="Collegamentoipertestuale"/>
            <w:sz w:val="18"/>
          </w:rPr>
          <w:t>http://www.aboutcookies.org</w:t>
        </w:r>
      </w:hyperlink>
      <w:r w:rsidRPr="00712F24">
        <w:rPr>
          <w:sz w:val="18"/>
        </w:rPr>
        <w:t> per informazioni su come poter gestire/eliminare i cookie in base al tipo di browser utilizzato.</w:t>
      </w:r>
    </w:p>
    <w:p w:rsidR="00712F24" w:rsidRPr="00712F24" w:rsidRDefault="00712F24" w:rsidP="00712F24">
      <w:pPr>
        <w:jc w:val="both"/>
        <w:rPr>
          <w:sz w:val="18"/>
        </w:rPr>
      </w:pPr>
    </w:p>
    <w:p w:rsidR="00712F24" w:rsidRDefault="00712F24" w:rsidP="00FD6B50">
      <w:pPr>
        <w:jc w:val="both"/>
        <w:rPr>
          <w:sz w:val="18"/>
        </w:rPr>
      </w:pPr>
    </w:p>
    <w:p w:rsidR="00712F24" w:rsidRDefault="00712F24" w:rsidP="00FD6B50">
      <w:pPr>
        <w:jc w:val="both"/>
        <w:rPr>
          <w:sz w:val="18"/>
        </w:rPr>
      </w:pPr>
    </w:p>
    <w:p w:rsidR="00FD6B50" w:rsidRPr="00FD6B50" w:rsidRDefault="00FD6B50" w:rsidP="00FD6B50">
      <w:pPr>
        <w:jc w:val="both"/>
        <w:rPr>
          <w:sz w:val="18"/>
        </w:rPr>
      </w:pPr>
      <w:r w:rsidRPr="00FD6B50">
        <w:rPr>
          <w:sz w:val="18"/>
        </w:rPr>
        <w:t>L</w:t>
      </w:r>
      <w:r w:rsidR="00B630AA">
        <w:rPr>
          <w:sz w:val="18"/>
        </w:rPr>
        <w:t>e</w:t>
      </w:r>
      <w:r w:rsidRPr="00FD6B50">
        <w:rPr>
          <w:sz w:val="18"/>
        </w:rPr>
        <w:t xml:space="preserve"> present</w:t>
      </w:r>
      <w:r w:rsidR="00B630AA">
        <w:rPr>
          <w:sz w:val="18"/>
        </w:rPr>
        <w:t>i</w:t>
      </w:r>
      <w:r w:rsidRPr="00FD6B50">
        <w:rPr>
          <w:sz w:val="18"/>
        </w:rPr>
        <w:t xml:space="preserve"> informativ</w:t>
      </w:r>
      <w:r w:rsidR="00B630AA">
        <w:rPr>
          <w:sz w:val="18"/>
        </w:rPr>
        <w:t>e</w:t>
      </w:r>
      <w:r w:rsidRPr="00FD6B50">
        <w:rPr>
          <w:sz w:val="18"/>
        </w:rPr>
        <w:t xml:space="preserve"> potrebbe</w:t>
      </w:r>
      <w:r w:rsidR="00B630AA">
        <w:rPr>
          <w:sz w:val="18"/>
        </w:rPr>
        <w:t>ro</w:t>
      </w:r>
      <w:r w:rsidRPr="00FD6B50">
        <w:rPr>
          <w:sz w:val="18"/>
        </w:rPr>
        <w:t xml:space="preserve"> essere soggett</w:t>
      </w:r>
      <w:r w:rsidR="00B630AA">
        <w:rPr>
          <w:sz w:val="18"/>
        </w:rPr>
        <w:t>e</w:t>
      </w:r>
      <w:r w:rsidRPr="00FD6B50">
        <w:rPr>
          <w:sz w:val="18"/>
        </w:rPr>
        <w:t xml:space="preserve"> a modifiche</w:t>
      </w:r>
      <w:r w:rsidR="00B630AA">
        <w:rPr>
          <w:sz w:val="18"/>
        </w:rPr>
        <w:t xml:space="preserve"> o aggiornamenti</w:t>
      </w:r>
      <w:r w:rsidRPr="00FD6B50">
        <w:rPr>
          <w:sz w:val="18"/>
        </w:rPr>
        <w:t xml:space="preserve">. Qualora vengano apportate sostanziali modifiche all’utilizzo dei </w:t>
      </w:r>
      <w:r w:rsidR="00924254">
        <w:rPr>
          <w:sz w:val="18"/>
        </w:rPr>
        <w:t>dati</w:t>
      </w:r>
      <w:r w:rsidRPr="00FD6B50">
        <w:rPr>
          <w:sz w:val="18"/>
        </w:rPr>
        <w:t xml:space="preserve"> relativi all’utente da parte del </w:t>
      </w:r>
      <w:r w:rsidR="00924254">
        <w:rPr>
          <w:sz w:val="18"/>
        </w:rPr>
        <w:t>Titolare</w:t>
      </w:r>
      <w:r w:rsidRPr="00FD6B50">
        <w:rPr>
          <w:sz w:val="18"/>
        </w:rPr>
        <w:t>, quest’ultimo avviserà l’utente pubblicandole con la massima evidenza sulle proprie pagine o tramite mezzi alternativi o similari.</w:t>
      </w:r>
    </w:p>
    <w:p w:rsidR="00E85D28" w:rsidRPr="00712F24" w:rsidRDefault="00FD6B50" w:rsidP="00FD6B50">
      <w:pPr>
        <w:jc w:val="both"/>
        <w:rPr>
          <w:sz w:val="20"/>
        </w:rPr>
      </w:pPr>
      <w:r w:rsidRPr="00FD6B50">
        <w:rPr>
          <w:sz w:val="18"/>
        </w:rPr>
        <w:t xml:space="preserve">Ricordiamo che per qualsiasi domanda o richiesta relativa ai </w:t>
      </w:r>
      <w:r w:rsidR="00924254">
        <w:rPr>
          <w:sz w:val="18"/>
        </w:rPr>
        <w:t>dati</w:t>
      </w:r>
      <w:r w:rsidRPr="00FD6B50">
        <w:rPr>
          <w:sz w:val="18"/>
        </w:rPr>
        <w:t xml:space="preserve"> </w:t>
      </w:r>
      <w:r w:rsidR="00924254">
        <w:rPr>
          <w:sz w:val="18"/>
        </w:rPr>
        <w:t>personali</w:t>
      </w:r>
      <w:r w:rsidRPr="00FD6B50">
        <w:rPr>
          <w:sz w:val="18"/>
        </w:rPr>
        <w:t xml:space="preserve"> e al rispetto della privacy si deve contattare l’indirizzo</w:t>
      </w:r>
      <w:r w:rsidRPr="00776685">
        <w:rPr>
          <w:sz w:val="18"/>
        </w:rPr>
        <w:t> </w:t>
      </w:r>
      <w:r w:rsidR="00776685" w:rsidRPr="00776685">
        <w:rPr>
          <w:bCs/>
          <w:iCs/>
          <w:sz w:val="18"/>
        </w:rPr>
        <w:t>info@</w:t>
      </w:r>
      <w:r w:rsidR="00190C3D">
        <w:rPr>
          <w:bCs/>
          <w:iCs/>
          <w:sz w:val="18"/>
        </w:rPr>
        <w:t>giplast.com</w:t>
      </w:r>
    </w:p>
    <w:p w:rsidR="00011A02" w:rsidRPr="00B630AA" w:rsidRDefault="00FD6B50" w:rsidP="00333EB8">
      <w:pPr>
        <w:jc w:val="both"/>
        <w:rPr>
          <w:b/>
          <w:sz w:val="18"/>
        </w:rPr>
      </w:pPr>
      <w:r w:rsidRPr="00B630AA">
        <w:rPr>
          <w:b/>
          <w:sz w:val="18"/>
        </w:rPr>
        <w:t xml:space="preserve">Ultimo aggiornamento al </w:t>
      </w:r>
      <w:r w:rsidR="00712F24" w:rsidRPr="00B630AA">
        <w:rPr>
          <w:b/>
          <w:sz w:val="18"/>
        </w:rPr>
        <w:t>01/10/2019</w:t>
      </w:r>
      <w:bookmarkStart w:id="0" w:name="_GoBack"/>
      <w:bookmarkEnd w:id="0"/>
    </w:p>
    <w:sectPr w:rsidR="00011A02" w:rsidRPr="00B630AA">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0CC" w:rsidRDefault="007E50CC" w:rsidP="00573E20">
      <w:pPr>
        <w:spacing w:after="0" w:line="240" w:lineRule="auto"/>
      </w:pPr>
      <w:r>
        <w:separator/>
      </w:r>
    </w:p>
  </w:endnote>
  <w:endnote w:type="continuationSeparator" w:id="0">
    <w:p w:rsidR="007E50CC" w:rsidRDefault="007E50CC" w:rsidP="0057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0CC" w:rsidRDefault="007E50CC" w:rsidP="00573E20">
      <w:pPr>
        <w:spacing w:after="0" w:line="240" w:lineRule="auto"/>
      </w:pPr>
      <w:r>
        <w:separator/>
      </w:r>
    </w:p>
  </w:footnote>
  <w:footnote w:type="continuationSeparator" w:id="0">
    <w:p w:rsidR="007E50CC" w:rsidRDefault="007E50CC" w:rsidP="00573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2"/>
      <w:tblW w:w="9776" w:type="dxa"/>
      <w:jc w:val="center"/>
      <w:tblLook w:val="04A0" w:firstRow="1" w:lastRow="0" w:firstColumn="1" w:lastColumn="0" w:noHBand="0" w:noVBand="1"/>
    </w:tblPr>
    <w:tblGrid>
      <w:gridCol w:w="2263"/>
      <w:gridCol w:w="5058"/>
      <w:gridCol w:w="2455"/>
    </w:tblGrid>
    <w:tr w:rsidR="00573E20" w:rsidRPr="00441399" w:rsidTr="00590929">
      <w:trPr>
        <w:trHeight w:val="983"/>
        <w:jc w:val="center"/>
      </w:trPr>
      <w:tc>
        <w:tcPr>
          <w:tcW w:w="2263" w:type="dxa"/>
          <w:vAlign w:val="center"/>
        </w:tcPr>
        <w:p w:rsidR="00573E20" w:rsidRPr="00441399" w:rsidRDefault="00190C3D" w:rsidP="00573E20">
          <w:pPr>
            <w:tabs>
              <w:tab w:val="center" w:pos="4819"/>
              <w:tab w:val="right" w:pos="9638"/>
            </w:tabs>
            <w:ind w:right="-103"/>
            <w:jc w:val="center"/>
            <w:rPr>
              <w:rFonts w:ascii="Calibri" w:eastAsia="Calibri" w:hAnsi="Calibri" w:cs="Calibri"/>
              <w:b/>
              <w:color w:val="000000"/>
              <w:sz w:val="16"/>
              <w:szCs w:val="16"/>
            </w:rPr>
          </w:pPr>
          <w:r>
            <w:rPr>
              <w:rFonts w:ascii="Calibri" w:eastAsia="Calibri" w:hAnsi="Calibri" w:cs="Calibri"/>
              <w:b/>
              <w:noProof/>
              <w:color w:val="000000"/>
              <w:sz w:val="16"/>
              <w:szCs w:val="16"/>
              <w:lang w:eastAsia="it-IT"/>
            </w:rPr>
            <w:drawing>
              <wp:inline distT="0" distB="0" distL="0" distR="0">
                <wp:extent cx="1112520" cy="566764"/>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iplast.jpg"/>
                        <pic:cNvPicPr/>
                      </pic:nvPicPr>
                      <pic:blipFill>
                        <a:blip r:embed="rId1">
                          <a:extLst>
                            <a:ext uri="{28A0092B-C50C-407E-A947-70E740481C1C}">
                              <a14:useLocalDpi xmlns:a14="http://schemas.microsoft.com/office/drawing/2010/main" val="0"/>
                            </a:ext>
                          </a:extLst>
                        </a:blip>
                        <a:stretch>
                          <a:fillRect/>
                        </a:stretch>
                      </pic:blipFill>
                      <pic:spPr>
                        <a:xfrm>
                          <a:off x="0" y="0"/>
                          <a:ext cx="1122767" cy="571984"/>
                        </a:xfrm>
                        <a:prstGeom prst="rect">
                          <a:avLst/>
                        </a:prstGeom>
                      </pic:spPr>
                    </pic:pic>
                  </a:graphicData>
                </a:graphic>
              </wp:inline>
            </w:drawing>
          </w:r>
        </w:p>
      </w:tc>
      <w:tc>
        <w:tcPr>
          <w:tcW w:w="5058" w:type="dxa"/>
          <w:vAlign w:val="center"/>
        </w:tcPr>
        <w:p w:rsidR="00573E20" w:rsidRPr="00712F24" w:rsidRDefault="00573E20" w:rsidP="00573E20">
          <w:pPr>
            <w:tabs>
              <w:tab w:val="center" w:pos="4819"/>
              <w:tab w:val="right" w:pos="9638"/>
            </w:tabs>
            <w:jc w:val="center"/>
            <w:rPr>
              <w:rFonts w:ascii="Calibri" w:eastAsia="Calibri" w:hAnsi="Calibri" w:cs="Calibri"/>
              <w:b/>
              <w:color w:val="000000"/>
              <w:lang w:val="en-GB"/>
            </w:rPr>
          </w:pPr>
          <w:r w:rsidRPr="00712F24">
            <w:rPr>
              <w:rFonts w:ascii="Calibri" w:eastAsia="Calibri" w:hAnsi="Calibri" w:cs="Calibri"/>
              <w:b/>
              <w:color w:val="000000"/>
              <w:lang w:val="en-GB"/>
            </w:rPr>
            <w:t xml:space="preserve">Web Privacy </w:t>
          </w:r>
          <w:r w:rsidR="00712F24" w:rsidRPr="00712F24">
            <w:rPr>
              <w:rFonts w:ascii="Calibri" w:eastAsia="Calibri" w:hAnsi="Calibri" w:cs="Calibri"/>
              <w:b/>
              <w:color w:val="000000"/>
              <w:lang w:val="en-GB"/>
            </w:rPr>
            <w:t xml:space="preserve">and Cookie </w:t>
          </w:r>
          <w:r w:rsidRPr="00712F24">
            <w:rPr>
              <w:rFonts w:ascii="Calibri" w:eastAsia="Calibri" w:hAnsi="Calibri" w:cs="Calibri"/>
              <w:b/>
              <w:color w:val="000000"/>
              <w:lang w:val="en-GB"/>
            </w:rPr>
            <w:t>Policy</w:t>
          </w:r>
        </w:p>
      </w:tc>
      <w:tc>
        <w:tcPr>
          <w:tcW w:w="2455" w:type="dxa"/>
          <w:vAlign w:val="center"/>
        </w:tcPr>
        <w:p w:rsidR="00573E20" w:rsidRPr="00441399" w:rsidRDefault="00573E20" w:rsidP="00573E20">
          <w:pPr>
            <w:tabs>
              <w:tab w:val="left" w:pos="3119"/>
              <w:tab w:val="center" w:pos="4819"/>
              <w:tab w:val="right" w:pos="9638"/>
            </w:tabs>
            <w:spacing w:before="60"/>
            <w:ind w:left="-108" w:right="-110"/>
            <w:jc w:val="center"/>
            <w:rPr>
              <w:rFonts w:ascii="Calibri" w:eastAsia="Times New Roman" w:hAnsi="Calibri" w:cs="Calibri"/>
              <w:color w:val="000000"/>
              <w:sz w:val="16"/>
              <w:szCs w:val="16"/>
              <w:lang w:eastAsia="it-IT"/>
            </w:rPr>
          </w:pPr>
          <w:r w:rsidRPr="00441399">
            <w:rPr>
              <w:rFonts w:ascii="Calibri" w:eastAsia="Times New Roman" w:hAnsi="Calibri" w:cs="Calibri"/>
              <w:color w:val="000000"/>
              <w:sz w:val="16"/>
              <w:szCs w:val="16"/>
              <w:lang w:eastAsia="it-IT"/>
            </w:rPr>
            <w:t>Rev. 0</w:t>
          </w:r>
          <w:r w:rsidR="00712F24">
            <w:rPr>
              <w:rFonts w:ascii="Calibri" w:eastAsia="Times New Roman" w:hAnsi="Calibri" w:cs="Calibri"/>
              <w:color w:val="000000"/>
              <w:sz w:val="16"/>
              <w:szCs w:val="16"/>
              <w:lang w:eastAsia="it-IT"/>
            </w:rPr>
            <w:t>1 del 01/10/2019</w:t>
          </w:r>
        </w:p>
        <w:p w:rsidR="00573E20" w:rsidRPr="00441399" w:rsidRDefault="00573E20" w:rsidP="00573E20">
          <w:pPr>
            <w:tabs>
              <w:tab w:val="center" w:pos="4819"/>
              <w:tab w:val="right" w:pos="9638"/>
            </w:tabs>
            <w:ind w:left="-108" w:right="-110"/>
            <w:jc w:val="center"/>
            <w:rPr>
              <w:rFonts w:ascii="Calibri" w:eastAsia="Calibri" w:hAnsi="Calibri" w:cs="Calibri"/>
              <w:color w:val="000000"/>
              <w:sz w:val="16"/>
              <w:szCs w:val="16"/>
            </w:rPr>
          </w:pPr>
          <w:r w:rsidRPr="00441399">
            <w:rPr>
              <w:rFonts w:ascii="Calibri" w:eastAsia="Times New Roman" w:hAnsi="Calibri" w:cs="Calibri"/>
              <w:color w:val="000000"/>
              <w:sz w:val="16"/>
              <w:szCs w:val="16"/>
              <w:lang w:eastAsia="it-IT"/>
            </w:rPr>
            <w:t xml:space="preserve">Pagina </w:t>
          </w:r>
          <w:r w:rsidRPr="00441399">
            <w:rPr>
              <w:rFonts w:ascii="Calibri" w:eastAsia="Calibri" w:hAnsi="Calibri" w:cs="Calibri"/>
              <w:color w:val="000000"/>
              <w:sz w:val="16"/>
              <w:szCs w:val="16"/>
            </w:rPr>
            <w:fldChar w:fldCharType="begin"/>
          </w:r>
          <w:r w:rsidRPr="00441399">
            <w:rPr>
              <w:rFonts w:ascii="Calibri" w:eastAsia="Times New Roman" w:hAnsi="Calibri" w:cs="Calibri"/>
              <w:color w:val="000000"/>
              <w:sz w:val="16"/>
              <w:szCs w:val="16"/>
              <w:lang w:eastAsia="it-IT"/>
            </w:rPr>
            <w:instrText>PAGE  \* Arabic  \* MERGEFORMAT</w:instrText>
          </w:r>
          <w:r w:rsidRPr="00441399">
            <w:rPr>
              <w:rFonts w:ascii="Calibri" w:eastAsia="Calibri" w:hAnsi="Calibri" w:cs="Calibri"/>
              <w:color w:val="000000"/>
              <w:sz w:val="16"/>
              <w:szCs w:val="16"/>
            </w:rPr>
            <w:fldChar w:fldCharType="separate"/>
          </w:r>
          <w:r w:rsidR="00B630AA" w:rsidRPr="00B630AA">
            <w:rPr>
              <w:rFonts w:ascii="Calibri" w:eastAsia="Calibri" w:hAnsi="Calibri" w:cs="Calibri"/>
              <w:noProof/>
              <w:color w:val="000000"/>
              <w:sz w:val="16"/>
              <w:szCs w:val="16"/>
            </w:rPr>
            <w:t>3</w:t>
          </w:r>
          <w:r w:rsidRPr="00441399">
            <w:rPr>
              <w:rFonts w:ascii="Calibri" w:eastAsia="Calibri" w:hAnsi="Calibri" w:cs="Calibri"/>
              <w:color w:val="000000"/>
              <w:sz w:val="16"/>
              <w:szCs w:val="16"/>
            </w:rPr>
            <w:fldChar w:fldCharType="end"/>
          </w:r>
          <w:r w:rsidRPr="00441399">
            <w:rPr>
              <w:rFonts w:ascii="Calibri" w:eastAsia="Times New Roman" w:hAnsi="Calibri" w:cs="Calibri"/>
              <w:color w:val="000000"/>
              <w:sz w:val="16"/>
              <w:szCs w:val="16"/>
              <w:lang w:eastAsia="it-IT"/>
            </w:rPr>
            <w:t xml:space="preserve"> di </w:t>
          </w:r>
          <w:r w:rsidRPr="00441399">
            <w:rPr>
              <w:rFonts w:ascii="Calibri" w:eastAsia="Calibri" w:hAnsi="Calibri" w:cs="Calibri"/>
              <w:color w:val="000000"/>
              <w:sz w:val="16"/>
              <w:szCs w:val="16"/>
            </w:rPr>
            <w:fldChar w:fldCharType="begin"/>
          </w:r>
          <w:r w:rsidRPr="00441399">
            <w:rPr>
              <w:rFonts w:ascii="Calibri" w:eastAsia="Times New Roman" w:hAnsi="Calibri" w:cs="Calibri"/>
              <w:color w:val="000000"/>
              <w:sz w:val="16"/>
              <w:szCs w:val="16"/>
              <w:lang w:eastAsia="it-IT"/>
            </w:rPr>
            <w:instrText>NUMPAGES  \* Arabic  \* MERGEFORMAT</w:instrText>
          </w:r>
          <w:r w:rsidRPr="00441399">
            <w:rPr>
              <w:rFonts w:ascii="Calibri" w:eastAsia="Calibri" w:hAnsi="Calibri" w:cs="Calibri"/>
              <w:color w:val="000000"/>
              <w:sz w:val="16"/>
              <w:szCs w:val="16"/>
            </w:rPr>
            <w:fldChar w:fldCharType="separate"/>
          </w:r>
          <w:r w:rsidR="00B630AA" w:rsidRPr="00B630AA">
            <w:rPr>
              <w:rFonts w:ascii="Calibri" w:eastAsia="Calibri" w:hAnsi="Calibri" w:cs="Calibri"/>
              <w:noProof/>
              <w:color w:val="000000"/>
              <w:sz w:val="16"/>
              <w:szCs w:val="16"/>
            </w:rPr>
            <w:t>3</w:t>
          </w:r>
          <w:r w:rsidRPr="00441399">
            <w:rPr>
              <w:rFonts w:ascii="Calibri" w:eastAsia="Calibri" w:hAnsi="Calibri" w:cs="Calibri"/>
              <w:color w:val="000000"/>
              <w:sz w:val="16"/>
              <w:szCs w:val="16"/>
            </w:rPr>
            <w:fldChar w:fldCharType="end"/>
          </w:r>
        </w:p>
      </w:tc>
    </w:tr>
  </w:tbl>
  <w:p w:rsidR="00573E20" w:rsidRDefault="00573E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8A7"/>
    <w:multiLevelType w:val="hybridMultilevel"/>
    <w:tmpl w:val="806AD83E"/>
    <w:lvl w:ilvl="0" w:tplc="326A68B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272412"/>
    <w:multiLevelType w:val="hybridMultilevel"/>
    <w:tmpl w:val="0EA8A3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4C6D00"/>
    <w:multiLevelType w:val="multilevel"/>
    <w:tmpl w:val="AB9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969C7"/>
    <w:multiLevelType w:val="hybridMultilevel"/>
    <w:tmpl w:val="838AD6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C82546"/>
    <w:multiLevelType w:val="multilevel"/>
    <w:tmpl w:val="6BE8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C0E18"/>
    <w:multiLevelType w:val="multilevel"/>
    <w:tmpl w:val="9E7A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4A3A1C"/>
    <w:multiLevelType w:val="multilevel"/>
    <w:tmpl w:val="1A2A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50"/>
    <w:rsid w:val="00011A02"/>
    <w:rsid w:val="00092870"/>
    <w:rsid w:val="00190C3D"/>
    <w:rsid w:val="001D5DF0"/>
    <w:rsid w:val="00333EB8"/>
    <w:rsid w:val="003E57C6"/>
    <w:rsid w:val="003F25F0"/>
    <w:rsid w:val="004F0DAE"/>
    <w:rsid w:val="00573E20"/>
    <w:rsid w:val="006C432A"/>
    <w:rsid w:val="00712F24"/>
    <w:rsid w:val="00776685"/>
    <w:rsid w:val="007A0BE8"/>
    <w:rsid w:val="007E50CC"/>
    <w:rsid w:val="00924254"/>
    <w:rsid w:val="009757B6"/>
    <w:rsid w:val="00B630AA"/>
    <w:rsid w:val="00C17C0E"/>
    <w:rsid w:val="00D72B27"/>
    <w:rsid w:val="00E10679"/>
    <w:rsid w:val="00E85D28"/>
    <w:rsid w:val="00F568A2"/>
    <w:rsid w:val="00FD6B50"/>
    <w:rsid w:val="00FF2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0FB56"/>
  <w15:chartTrackingRefBased/>
  <w15:docId w15:val="{0717AB49-CD1A-400F-B3F6-5F9E1A68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D6B50"/>
    <w:rPr>
      <w:color w:val="0563C1" w:themeColor="hyperlink"/>
      <w:u w:val="single"/>
    </w:rPr>
  </w:style>
  <w:style w:type="paragraph" w:styleId="Paragrafoelenco">
    <w:name w:val="List Paragraph"/>
    <w:basedOn w:val="Normale"/>
    <w:uiPriority w:val="34"/>
    <w:qFormat/>
    <w:rsid w:val="00E85D28"/>
    <w:pPr>
      <w:ind w:left="720"/>
      <w:contextualSpacing/>
    </w:pPr>
  </w:style>
  <w:style w:type="paragraph" w:styleId="Intestazione">
    <w:name w:val="header"/>
    <w:basedOn w:val="Normale"/>
    <w:link w:val="IntestazioneCarattere"/>
    <w:uiPriority w:val="99"/>
    <w:unhideWhenUsed/>
    <w:rsid w:val="00573E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3E20"/>
  </w:style>
  <w:style w:type="paragraph" w:styleId="Pidipagina">
    <w:name w:val="footer"/>
    <w:basedOn w:val="Normale"/>
    <w:link w:val="PidipaginaCarattere"/>
    <w:uiPriority w:val="99"/>
    <w:unhideWhenUsed/>
    <w:rsid w:val="00573E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3E20"/>
  </w:style>
  <w:style w:type="table" w:customStyle="1" w:styleId="Grigliatabella2">
    <w:name w:val="Griglia tabella2"/>
    <w:basedOn w:val="Tabellanormale"/>
    <w:next w:val="Grigliatabella"/>
    <w:uiPriority w:val="39"/>
    <w:rsid w:val="0057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57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5969">
      <w:bodyDiv w:val="1"/>
      <w:marLeft w:val="0"/>
      <w:marRight w:val="0"/>
      <w:marTop w:val="0"/>
      <w:marBottom w:val="0"/>
      <w:divBdr>
        <w:top w:val="none" w:sz="0" w:space="0" w:color="auto"/>
        <w:left w:val="none" w:sz="0" w:space="0" w:color="auto"/>
        <w:bottom w:val="none" w:sz="0" w:space="0" w:color="auto"/>
        <w:right w:val="none" w:sz="0" w:space="0" w:color="auto"/>
      </w:divBdr>
      <w:divsChild>
        <w:div w:id="1917977998">
          <w:marLeft w:val="0"/>
          <w:marRight w:val="0"/>
          <w:marTop w:val="0"/>
          <w:marBottom w:val="0"/>
          <w:divBdr>
            <w:top w:val="none" w:sz="0" w:space="0" w:color="auto"/>
            <w:left w:val="none" w:sz="0" w:space="0" w:color="auto"/>
            <w:bottom w:val="none" w:sz="0" w:space="0" w:color="auto"/>
            <w:right w:val="none" w:sz="0" w:space="0" w:color="auto"/>
          </w:divBdr>
        </w:div>
      </w:divsChild>
    </w:div>
    <w:div w:id="228351023">
      <w:bodyDiv w:val="1"/>
      <w:marLeft w:val="0"/>
      <w:marRight w:val="0"/>
      <w:marTop w:val="0"/>
      <w:marBottom w:val="0"/>
      <w:divBdr>
        <w:top w:val="none" w:sz="0" w:space="0" w:color="auto"/>
        <w:left w:val="none" w:sz="0" w:space="0" w:color="auto"/>
        <w:bottom w:val="none" w:sz="0" w:space="0" w:color="auto"/>
        <w:right w:val="none" w:sz="0" w:space="0" w:color="auto"/>
      </w:divBdr>
      <w:divsChild>
        <w:div w:id="1296523191">
          <w:marLeft w:val="0"/>
          <w:marRight w:val="0"/>
          <w:marTop w:val="0"/>
          <w:marBottom w:val="0"/>
          <w:divBdr>
            <w:top w:val="none" w:sz="0" w:space="0" w:color="auto"/>
            <w:left w:val="none" w:sz="0" w:space="0" w:color="auto"/>
            <w:bottom w:val="none" w:sz="0" w:space="0" w:color="auto"/>
            <w:right w:val="none" w:sz="0" w:space="0" w:color="auto"/>
          </w:divBdr>
        </w:div>
      </w:divsChild>
    </w:div>
    <w:div w:id="1170366849">
      <w:bodyDiv w:val="1"/>
      <w:marLeft w:val="0"/>
      <w:marRight w:val="0"/>
      <w:marTop w:val="0"/>
      <w:marBottom w:val="0"/>
      <w:divBdr>
        <w:top w:val="none" w:sz="0" w:space="0" w:color="auto"/>
        <w:left w:val="none" w:sz="0" w:space="0" w:color="auto"/>
        <w:bottom w:val="none" w:sz="0" w:space="0" w:color="auto"/>
        <w:right w:val="none" w:sz="0" w:space="0" w:color="auto"/>
      </w:divBdr>
    </w:div>
    <w:div w:id="14817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it&amp;p=cpn_cook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it/intl/it/analytics/privacyoverview.html" TargetMode="External"/><Relationship Id="rId12" Type="http://schemas.openxmlformats.org/officeDocument/2006/relationships/hyperlink" Target="http://www.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it-it/help/17442/windows-internet-explorer-delete-manage-cook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pport.apple.com/kb/PH19214?viewlocale=it_IT&amp;locale=en_US" TargetMode="External"/><Relationship Id="rId4" Type="http://schemas.openxmlformats.org/officeDocument/2006/relationships/webSettings" Target="webSettings.xml"/><Relationship Id="rId9" Type="http://schemas.openxmlformats.org/officeDocument/2006/relationships/hyperlink" Target="https://support.mozilla.org/it/kb/Attivare%20e%20disattivare%20i%20cookie?redirectlocale=en-US&amp;redirectslug=Enabling+and+disabling+cook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1787</Words>
  <Characters>10186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Morettini</dc:creator>
  <cp:keywords/>
  <dc:description/>
  <cp:lastModifiedBy>Marco Morettini</cp:lastModifiedBy>
  <cp:revision>6</cp:revision>
  <dcterms:created xsi:type="dcterms:W3CDTF">2018-06-01T15:21:00Z</dcterms:created>
  <dcterms:modified xsi:type="dcterms:W3CDTF">2019-10-01T12:33:00Z</dcterms:modified>
</cp:coreProperties>
</file>